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2"/>
        <w:ind w:left="433" w:hanging="0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800100" cy="790575"/>
            <wp:effectExtent l="0" t="0" r="0" b="0"/>
            <wp:docPr id="1" name="Picture 2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2"/>
        <w:ind w:left="43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 xml:space="preserve">ΕΛΛΗΝΙΚΗ ΔΗΜΟΚΡΑΤΙΑ 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>ΝΟΜΟΣ ΜΑΓΝΗΣΙΑΣ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tabs>
          <w:tab w:val="center" w:pos="4021" w:leader="none"/>
        </w:tabs>
        <w:spacing w:lineRule="auto" w:line="249" w:before="0" w:after="5"/>
        <w:ind w:left="-15" w:hanging="0"/>
        <w:rPr>
          <w:rFonts w:ascii="Arial" w:hAnsi="Arial" w:cs="Arial"/>
        </w:rPr>
      </w:pPr>
      <w:r>
        <w:rPr>
          <w:rFonts w:cs="Arial" w:ascii="Arial" w:hAnsi="Arial"/>
        </w:rPr>
        <w:t>ΔΗΜΟΣ ΒΟΛΟΥ</w:t>
      </w:r>
      <w:r>
        <w:rPr>
          <w:rFonts w:eastAsia="Times New Roman" w:cs="Arial" w:ascii="Arial" w:hAnsi="Arial"/>
        </w:rPr>
        <w:t xml:space="preserve"> </w:t>
        <w:tab/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enter" w:pos="4021" w:leader="none"/>
        </w:tabs>
        <w:spacing w:lineRule="auto" w:line="249" w:before="0" w:after="5"/>
        <w:ind w:left="-15" w:hanging="0"/>
        <w:rPr>
          <w:rFonts w:ascii="Arial" w:hAnsi="Arial" w:eastAsia="Times New Roman" w:cs="Arial"/>
        </w:rPr>
      </w:pPr>
      <w:r>
        <w:rPr>
          <w:rFonts w:cs="Arial" w:ascii="Arial" w:hAnsi="Arial"/>
        </w:rPr>
        <w:t>ΔΙΕΥΘΥΝΣΗ  ΤΕΧΝΙΚΩΝ ΥΠΗΡΕΣΙΩΝ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tabs>
          <w:tab w:val="center" w:pos="4021" w:leader="none"/>
        </w:tabs>
        <w:spacing w:lineRule="auto" w:line="249" w:before="0" w:after="5"/>
        <w:ind w:left="-15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ab/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enter" w:pos="4021" w:leader="none"/>
        </w:tabs>
        <w:spacing w:lineRule="auto" w:line="249" w:before="0" w:after="5"/>
        <w:ind w:left="-1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Ταχ. Δ/νση: Μικρασιατών 81- </w:t>
        <w:tab/>
        <w:t xml:space="preserve"> 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>Μακρινίτσης   (Κτίριο Σπίρερ)</w:t>
      </w:r>
      <w:r>
        <w:rPr>
          <w:rFonts w:eastAsia="Times New Roman" w:cs="Arial" w:ascii="Arial" w:hAnsi="Arial"/>
          <w:color w:val="FF0000"/>
        </w:rPr>
        <w:t xml:space="preserve"> </w:t>
      </w:r>
    </w:p>
    <w:p>
      <w:pPr>
        <w:pStyle w:val="Normal"/>
        <w:tabs>
          <w:tab w:val="center" w:pos="4021" w:leader="none"/>
        </w:tabs>
        <w:spacing w:lineRule="auto" w:line="249" w:before="0" w:after="5"/>
        <w:ind w:left="-15" w:hanging="0"/>
        <w:rPr>
          <w:rFonts w:ascii="Arial" w:hAnsi="Arial" w:cs="Arial"/>
        </w:rPr>
      </w:pPr>
      <w:r>
        <w:rPr>
          <w:rFonts w:cs="Arial" w:ascii="Arial" w:hAnsi="Arial"/>
        </w:rPr>
        <w:t>Ταχ. Κώδικας: 38 333</w:t>
      </w:r>
      <w:r>
        <w:rPr>
          <w:rFonts w:eastAsia="Times New Roman" w:cs="Arial" w:ascii="Arial" w:hAnsi="Arial"/>
        </w:rPr>
        <w:t xml:space="preserve"> </w:t>
        <w:tab/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 xml:space="preserve">Πληροφορίες: Στέλλα Μήτσιου 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>Τηλέφωνο: 24210 97503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9" w:before="0" w:after="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 xml:space="preserve">Βόλος,  18-06-2018 </w:t>
      </w:r>
    </w:p>
    <w:p>
      <w:pPr>
        <w:pStyle w:val="Normal"/>
        <w:spacing w:lineRule="auto" w:line="249" w:before="0" w:after="75"/>
        <w:ind w:left="-5" w:hanging="10"/>
        <w:rPr>
          <w:rFonts w:ascii="Arial" w:hAnsi="Arial" w:cs="Arial"/>
        </w:rPr>
      </w:pPr>
      <w:r>
        <w:rPr>
          <w:rFonts w:cs="Arial" w:ascii="Arial" w:hAnsi="Arial"/>
        </w:rPr>
        <w:t>Αριθμ. Πρωτ.: 51398</w:t>
      </w:r>
      <w:bookmarkStart w:id="0" w:name="_GoBack"/>
      <w:bookmarkEnd w:id="0"/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66" w:before="0" w:after="5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ΠΡΟΣ: </w:t>
      </w:r>
    </w:p>
    <w:p>
      <w:pPr>
        <w:pStyle w:val="Normal"/>
        <w:spacing w:before="0" w:after="0"/>
        <w:rPr>
          <w:rFonts w:ascii="Arial" w:hAnsi="Arial" w:eastAsia="Verdana" w:cs="Arial"/>
        </w:rPr>
      </w:pPr>
      <w:r>
        <w:rPr>
          <w:rFonts w:eastAsia="Verdana" w:cs="Arial" w:ascii="Arial" w:hAnsi="Arial"/>
        </w:rPr>
        <w:t>ΟΙΚΟΝΟΜΙΚΟΥΣ ΦΟΡΕΙΣ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560" w:right="1692" w:header="0" w:top="709" w:footer="0" w:bottom="1440" w:gutter="0"/>
          <w:pgNumType w:fmt="decimal"/>
          <w:cols w:num="2" w:space="1204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9" w:before="0" w:after="5"/>
        <w:ind w:left="142" w:right="1632" w:hanging="10"/>
        <w:rPr>
          <w:rFonts w:ascii="Arial" w:hAnsi="Arial" w:cs="Arial"/>
        </w:rPr>
      </w:pPr>
      <w:r>
        <w:rPr>
          <w:rFonts w:cs="Arial" w:ascii="Arial" w:hAnsi="Arial"/>
        </w:rPr>
        <w:t>FAX: 24210-23492</w:t>
      </w:r>
    </w:p>
    <w:p>
      <w:pPr>
        <w:pStyle w:val="Normal"/>
        <w:spacing w:lineRule="auto" w:line="266" w:before="0" w:after="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66" w:before="0" w:after="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66" w:before="0" w:after="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66" w:before="0" w:after="5"/>
        <w:ind w:left="152" w:hanging="1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66" w:before="0" w:after="5"/>
        <w:ind w:left="152" w:hanging="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ΘΕΜΑ:  Ενημέρωση ορθού τίτλου έργου</w:t>
      </w:r>
    </w:p>
    <w:p>
      <w:pPr>
        <w:pStyle w:val="Normal"/>
        <w:spacing w:before="0" w:after="20"/>
        <w:ind w:left="14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20"/>
        <w:ind w:left="14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42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Σας ενημερώνουμε ότι, εκ΄ παραδρομής στην περίληψη του έργου με αριθ. πρωτ. 47958/6-06-2018  δεν αναγράφεται η λέξη </w:t>
      </w:r>
      <w:r>
        <w:rPr>
          <w:rFonts w:cs="Arial" w:ascii="Arial" w:hAnsi="Arial"/>
          <w:b/>
          <w:sz w:val="24"/>
          <w:szCs w:val="24"/>
        </w:rPr>
        <w:t>«δικτύων».</w:t>
      </w:r>
    </w:p>
    <w:p>
      <w:pPr>
        <w:pStyle w:val="Normal"/>
        <w:spacing w:lineRule="auto" w:line="276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 ορθός τίτλος του έργου είναι: «Αποκατάσταση ζημιών  δικτύων φωτεινής Σηματοδότησης έτους 2018».</w:t>
      </w:r>
    </w:p>
    <w:p>
      <w:pPr>
        <w:pStyle w:val="Normal"/>
        <w:spacing w:lineRule="auto" w:line="247" w:before="0" w:after="5"/>
        <w:ind w:left="4722" w:hanging="10"/>
        <w:rPr>
          <w:rFonts w:ascii="Arial" w:hAnsi="Arial" w:eastAsia="Verdana" w:cs="Arial"/>
          <w:b/>
          <w:b/>
          <w:sz w:val="24"/>
          <w:szCs w:val="24"/>
        </w:rPr>
      </w:pPr>
      <w:r>
        <w:rPr>
          <w:rFonts w:eastAsia="Verdana" w:cs="Arial" w:ascii="Arial" w:hAnsi="Arial"/>
          <w:b/>
          <w:sz w:val="24"/>
          <w:szCs w:val="24"/>
        </w:rPr>
        <w:t xml:space="preserve">         </w:t>
      </w:r>
    </w:p>
    <w:p>
      <w:pPr>
        <w:pStyle w:val="Normal"/>
        <w:spacing w:lineRule="auto" w:line="247" w:before="0" w:after="5"/>
        <w:ind w:left="4722" w:hanging="10"/>
        <w:rPr>
          <w:rFonts w:ascii="Arial" w:hAnsi="Arial" w:eastAsia="Verdana" w:cs="Arial"/>
          <w:b/>
          <w:b/>
          <w:sz w:val="24"/>
          <w:szCs w:val="24"/>
        </w:rPr>
      </w:pPr>
      <w:r>
        <w:rPr>
          <w:rFonts w:eastAsia="Verdana" w:cs="Arial" w:ascii="Arial" w:hAnsi="Arial"/>
          <w:b/>
          <w:sz w:val="24"/>
          <w:szCs w:val="24"/>
        </w:rPr>
      </w:r>
    </w:p>
    <w:p>
      <w:pPr>
        <w:pStyle w:val="Normal"/>
        <w:spacing w:lineRule="auto" w:line="247" w:before="0" w:after="5"/>
        <w:ind w:left="4722" w:hanging="10"/>
        <w:rPr>
          <w:rFonts w:ascii="Arial" w:hAnsi="Arial" w:cs="Arial"/>
          <w:sz w:val="24"/>
          <w:szCs w:val="24"/>
        </w:rPr>
      </w:pPr>
      <w:r>
        <w:rPr>
          <w:rFonts w:eastAsia="Verdana" w:cs="Arial" w:ascii="Arial" w:hAnsi="Arial"/>
          <w:b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Η ΑΝΑΠΛΗΡΩΤΡΙΑ </w:t>
      </w:r>
    </w:p>
    <w:p>
      <w:pPr>
        <w:pStyle w:val="Normal"/>
        <w:spacing w:lineRule="auto" w:line="247" w:before="0" w:after="5"/>
        <w:ind w:left="4722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 xml:space="preserve">ΔΙΕΥΘΥΝΤΡΙΑ </w:t>
      </w:r>
    </w:p>
    <w:p>
      <w:pPr>
        <w:pStyle w:val="Normal"/>
        <w:spacing w:before="0" w:after="0"/>
        <w:ind w:left="142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  <w:u w:val="single" w:color="000000"/>
        </w:rPr>
        <w:t>Εσωτ.Διανομή: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Φ. 14  </w:t>
      </w:r>
    </w:p>
    <w:p>
      <w:pPr>
        <w:pStyle w:val="Normal"/>
        <w:numPr>
          <w:ilvl w:val="0"/>
          <w:numId w:val="1"/>
        </w:numPr>
        <w:spacing w:before="0" w:after="146"/>
        <w:ind w:left="284" w:hanging="28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Φάκελος Διαγωνισμού </w:t>
      </w:r>
      <w:r>
        <w:rPr>
          <w:rFonts w:eastAsia="Verdana" w:cs="Arial"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247" w:before="0" w:after="5"/>
        <w:ind w:left="4722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 xml:space="preserve">ΕΛΕΝΗ ΠΡΟΒΙΑ </w:t>
      </w:r>
    </w:p>
    <w:p>
      <w:pPr>
        <w:pStyle w:val="Normal"/>
        <w:spacing w:lineRule="auto" w:line="247" w:before="0" w:after="5"/>
        <w:ind w:left="4722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 ΠΟΛΙΤΙΚΟΣ ΜΗΧΑΝΙΚΟΣ ΠΕ</w:t>
      </w:r>
    </w:p>
    <w:p>
      <w:pPr>
        <w:pStyle w:val="Normal"/>
        <w:spacing w:before="0" w:after="0"/>
        <w:rPr/>
      </w:pPr>
      <w:r>
        <w:rPr/>
      </w:r>
    </w:p>
    <w:sectPr>
      <w:type w:val="continuous"/>
      <w:pgSz w:w="11906" w:h="16838"/>
      <w:pgMar w:left="1560" w:right="1692" w:header="0" w:top="709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8"/>
        <w:rFonts w:ascii="Arial" w:hAnsi="Arial"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3878e3"/>
    <w:rPr>
      <w:rFonts w:ascii="Segoe UI" w:hAnsi="Segoe UI" w:eastAsia="Calibri" w:cs="Segoe UI"/>
      <w:color w:val="000000"/>
      <w:sz w:val="18"/>
      <w:szCs w:val="18"/>
    </w:rPr>
  </w:style>
  <w:style w:type="character" w:styleId="2Char" w:customStyle="1">
    <w:name w:val="Σώμα κείμενου με εσοχή 2 Char"/>
    <w:basedOn w:val="DefaultParagraphFont"/>
    <w:link w:val="2"/>
    <w:qFormat/>
    <w:rsid w:val="00275f89"/>
    <w:rPr>
      <w:rFonts w:ascii="Arial" w:hAnsi="Arial" w:eastAsia="Times New Roman" w:cs="Arial"/>
      <w:sz w:val="26"/>
      <w:szCs w:val="24"/>
    </w:rPr>
  </w:style>
  <w:style w:type="character" w:styleId="ListLabel1">
    <w:name w:val="ListLabel 1"/>
    <w:qFormat/>
    <w:rPr>
      <w:rFonts w:ascii="Arial" w:hAnsi="Arial" w:eastAsia="Calibri" w:cs="Calibri"/>
      <w:b w:val="false"/>
      <w:i w:val="false"/>
      <w:strike w:val="false"/>
      <w:dstrike w:val="false"/>
      <w:color w:val="000000"/>
      <w:position w:val="0"/>
      <w:sz w:val="16"/>
      <w:sz w:val="16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3878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587"/>
    <w:pPr>
      <w:spacing w:before="0" w:after="160"/>
      <w:ind w:left="720" w:hanging="0"/>
      <w:contextualSpacing/>
    </w:pPr>
    <w:rPr/>
  </w:style>
  <w:style w:type="paragraph" w:styleId="BodyTextIndent2">
    <w:name w:val="Body Text Indent 2"/>
    <w:basedOn w:val="Normal"/>
    <w:link w:val="2Char"/>
    <w:qFormat/>
    <w:rsid w:val="00275f89"/>
    <w:pPr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6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 LibreOffice_project/60bfb1526849283ce2491346ed2aa51c465abfe6</Application>
  <Pages>1</Pages>
  <Words>87</Words>
  <Characters>565</Characters>
  <CharactersWithSpaces>728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2018-06-18T08:20:00Z</dcterms:created>
  <dc:creator>ΚΥΡΙΑΚΗ ΜΠΟΛΙΟΥ</dc:creator>
  <dc:description/>
  <dc:language>el-GR</dc:language>
  <cp:lastModifiedBy>ΣΤΕΛΛΑ ΜΗΤΣΙΟΥ</cp:lastModifiedBy>
  <cp:lastPrinted>2018-06-18T08:20:00Z</cp:lastPrinted>
  <dcterms:modified xsi:type="dcterms:W3CDTF">2018-06-18T08:30:00Z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