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71" w:rsidRDefault="00546871" w:rsidP="00546871">
      <w:r>
        <w:rPr>
          <w:sz w:val="22"/>
          <w:szCs w:val="22"/>
        </w:rPr>
        <w:t xml:space="preserve">                    </w:t>
      </w:r>
      <w:r w:rsidRPr="00E5272B">
        <w:rPr>
          <w:sz w:val="22"/>
          <w:szCs w:val="22"/>
        </w:rPr>
        <w:object w:dxaOrig="4454" w:dyaOrig="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9.5pt" o:ole="" fillcolor="window">
            <v:imagedata r:id="rId7" o:title=""/>
          </v:shape>
          <o:OLEObject Type="Embed" ProgID="PBrush" ShapeID="_x0000_i1025" DrawAspect="Content" ObjectID="_1596525050" r:id="rId8"/>
        </w:object>
      </w:r>
      <w:r>
        <w:rPr>
          <w:sz w:val="22"/>
          <w:szCs w:val="22"/>
        </w:rPr>
        <w:t xml:space="preserve">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1305"/>
        <w:gridCol w:w="1403"/>
        <w:gridCol w:w="2409"/>
      </w:tblGrid>
      <w:tr w:rsidR="00546871" w:rsidRPr="00546871">
        <w:trPr>
          <w:trHeight w:val="247"/>
        </w:trPr>
        <w:tc>
          <w:tcPr>
            <w:tcW w:w="3990" w:type="dxa"/>
          </w:tcPr>
          <w:p w:rsidR="00546871" w:rsidRPr="00546871" w:rsidRDefault="00546871" w:rsidP="00876CBA">
            <w:pPr>
              <w:spacing w:line="340" w:lineRule="exact"/>
              <w:jc w:val="center"/>
              <w:rPr>
                <w:b/>
              </w:rPr>
            </w:pPr>
            <w:r w:rsidRPr="00546871">
              <w:rPr>
                <w:b/>
              </w:rPr>
              <w:t>ΕΛΛΗΝΙΚΗ  ΔΗΜΟΚΡΑΤΙΑ</w:t>
            </w:r>
          </w:p>
          <w:p w:rsidR="00546871" w:rsidRPr="00546871" w:rsidRDefault="00546871" w:rsidP="00876CBA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546871">
              <w:rPr>
                <w:b/>
              </w:rPr>
              <w:t>ΝΟΜΟΣ ΜΑΓΝΗΣΙΑΣ</w:t>
            </w:r>
          </w:p>
        </w:tc>
        <w:tc>
          <w:tcPr>
            <w:tcW w:w="1305" w:type="dxa"/>
          </w:tcPr>
          <w:p w:rsidR="00546871" w:rsidRPr="00546871" w:rsidRDefault="00546871" w:rsidP="00876CBA">
            <w:pPr>
              <w:ind w:firstLine="106"/>
              <w:jc w:val="right"/>
              <w:rPr>
                <w:color w:val="000000"/>
              </w:rPr>
            </w:pPr>
          </w:p>
        </w:tc>
        <w:tc>
          <w:tcPr>
            <w:tcW w:w="3812" w:type="dxa"/>
            <w:gridSpan w:val="2"/>
          </w:tcPr>
          <w:p w:rsidR="00546871" w:rsidRPr="00546871" w:rsidRDefault="00546871" w:rsidP="00876CBA"/>
          <w:p w:rsidR="00546871" w:rsidRPr="00EF5F10" w:rsidRDefault="00EF5F10" w:rsidP="00876CBA">
            <w:r>
              <w:t xml:space="preserve">                 </w:t>
            </w:r>
            <w:r w:rsidR="00AF0FE8">
              <w:t xml:space="preserve">Βόλος     </w:t>
            </w:r>
            <w:r w:rsidR="005311EB">
              <w:rPr>
                <w:lang w:val="en-US"/>
              </w:rPr>
              <w:t xml:space="preserve">   </w:t>
            </w:r>
            <w:r w:rsidR="00095FE0">
              <w:rPr>
                <w:lang w:val="en-US"/>
              </w:rPr>
              <w:t>9</w:t>
            </w:r>
            <w:r w:rsidR="005311EB">
              <w:rPr>
                <w:lang w:val="en-US"/>
              </w:rPr>
              <w:t xml:space="preserve"> </w:t>
            </w:r>
            <w:r w:rsidR="00AF0FE8">
              <w:t xml:space="preserve"> –  </w:t>
            </w:r>
            <w:r w:rsidR="00095FE0">
              <w:rPr>
                <w:lang w:val="en-US"/>
              </w:rPr>
              <w:t>8</w:t>
            </w:r>
            <w:r w:rsidR="00AF0FE8">
              <w:t xml:space="preserve">  – 201</w:t>
            </w:r>
            <w:r w:rsidR="0024077C">
              <w:t>8</w:t>
            </w:r>
          </w:p>
          <w:p w:rsidR="00546871" w:rsidRPr="00095FE0" w:rsidRDefault="00EF5F10" w:rsidP="00876CBA">
            <w:pPr>
              <w:rPr>
                <w:lang w:val="en-US"/>
              </w:rPr>
            </w:pPr>
            <w:r>
              <w:t xml:space="preserve">                 </w:t>
            </w:r>
            <w:r w:rsidR="00AF0FE8">
              <w:t xml:space="preserve">Αριθ. Πρωτ. </w:t>
            </w:r>
            <w:r w:rsidR="00095FE0">
              <w:rPr>
                <w:lang w:val="en-US"/>
              </w:rPr>
              <w:t>67106</w:t>
            </w:r>
          </w:p>
        </w:tc>
      </w:tr>
      <w:tr w:rsidR="00546871" w:rsidRPr="00546871">
        <w:trPr>
          <w:trHeight w:val="357"/>
        </w:trPr>
        <w:tc>
          <w:tcPr>
            <w:tcW w:w="3990" w:type="dxa"/>
          </w:tcPr>
          <w:p w:rsidR="00546871" w:rsidRPr="00546871" w:rsidRDefault="00546871" w:rsidP="00876CBA">
            <w:pPr>
              <w:spacing w:line="340" w:lineRule="exact"/>
              <w:jc w:val="center"/>
              <w:rPr>
                <w:color w:val="000000"/>
              </w:rPr>
            </w:pPr>
            <w:r w:rsidRPr="00546871">
              <w:rPr>
                <w:b/>
              </w:rPr>
              <w:t>ΔΗΜΟΣ  ΒΟΛΟΥ</w:t>
            </w:r>
          </w:p>
        </w:tc>
        <w:tc>
          <w:tcPr>
            <w:tcW w:w="1305" w:type="dxa"/>
          </w:tcPr>
          <w:p w:rsidR="00546871" w:rsidRPr="00546871" w:rsidRDefault="00546871" w:rsidP="00876CBA">
            <w:pPr>
              <w:spacing w:line="340" w:lineRule="exact"/>
              <w:jc w:val="right"/>
              <w:rPr>
                <w:color w:val="000000"/>
              </w:rPr>
            </w:pPr>
          </w:p>
        </w:tc>
        <w:tc>
          <w:tcPr>
            <w:tcW w:w="1403" w:type="dxa"/>
          </w:tcPr>
          <w:p w:rsidR="00546871" w:rsidRPr="00546871" w:rsidRDefault="00546871" w:rsidP="00876CBA">
            <w:pPr>
              <w:spacing w:line="340" w:lineRule="exact"/>
              <w:jc w:val="center"/>
              <w:rPr>
                <w:color w:val="000000"/>
              </w:rPr>
            </w:pPr>
            <w:r w:rsidRPr="00546871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546871" w:rsidRPr="00546871" w:rsidRDefault="00546871" w:rsidP="00876CBA">
            <w:pPr>
              <w:spacing w:line="340" w:lineRule="exact"/>
              <w:rPr>
                <w:color w:val="000000"/>
                <w:spacing w:val="60"/>
              </w:rPr>
            </w:pPr>
            <w:r w:rsidRPr="00546871">
              <w:rPr>
                <w:color w:val="000000"/>
                <w:spacing w:val="60"/>
              </w:rPr>
              <w:t xml:space="preserve"> </w:t>
            </w:r>
          </w:p>
        </w:tc>
      </w:tr>
      <w:tr w:rsidR="0087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876CBA" w:rsidRPr="00876CBA" w:rsidRDefault="00876CBA" w:rsidP="00876CBA">
            <w:pPr>
              <w:ind w:left="30" w:right="-514"/>
              <w:rPr>
                <w:b/>
              </w:rPr>
            </w:pPr>
            <w:r w:rsidRPr="00876CBA">
              <w:rPr>
                <w:b/>
              </w:rPr>
              <w:t>Δ/ΝΣΗ ΤΕΧΝΙΚΩΝ ΥΠΗΡΕΣΙΩΝ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CBA" w:rsidRDefault="00876CBA" w:rsidP="00876CBA">
            <w:pPr>
              <w:ind w:left="30" w:right="-514"/>
            </w:pPr>
          </w:p>
        </w:tc>
      </w:tr>
    </w:tbl>
    <w:p w:rsidR="00546871" w:rsidRPr="00546871" w:rsidRDefault="00546871" w:rsidP="00546871">
      <w:pPr>
        <w:ind w:right="-514"/>
        <w:rPr>
          <w:b/>
          <w:bCs/>
        </w:rPr>
      </w:pPr>
      <w:proofErr w:type="spellStart"/>
      <w:r w:rsidRPr="00546871">
        <w:t>Ταχ</w:t>
      </w:r>
      <w:proofErr w:type="spellEnd"/>
      <w:r w:rsidRPr="00546871">
        <w:t>. Δ/</w:t>
      </w:r>
      <w:proofErr w:type="spellStart"/>
      <w:r w:rsidRPr="00546871">
        <w:t>νση</w:t>
      </w:r>
      <w:proofErr w:type="spellEnd"/>
      <w:r w:rsidRPr="00546871">
        <w:t xml:space="preserve">: </w:t>
      </w:r>
      <w:proofErr w:type="spellStart"/>
      <w:r w:rsidRPr="00546871">
        <w:t>Μικρασιατών</w:t>
      </w:r>
      <w:proofErr w:type="spellEnd"/>
      <w:r w:rsidRPr="00546871">
        <w:t xml:space="preserve"> 81 -</w:t>
      </w:r>
      <w:r w:rsidRPr="00546871">
        <w:tab/>
        <w:t xml:space="preserve">                                          </w:t>
      </w:r>
      <w:r w:rsidR="00EF5F10">
        <w:t xml:space="preserve">                 </w:t>
      </w:r>
      <w:r w:rsidRPr="00546871">
        <w:rPr>
          <w:b/>
          <w:bCs/>
        </w:rPr>
        <w:t>ΠΡΟΣ:</w:t>
      </w:r>
    </w:p>
    <w:p w:rsidR="00546871" w:rsidRPr="00546871" w:rsidRDefault="00546871" w:rsidP="00546871">
      <w:pPr>
        <w:ind w:right="-514"/>
        <w:rPr>
          <w:bCs/>
        </w:rPr>
      </w:pPr>
      <w:r w:rsidRPr="00546871">
        <w:rPr>
          <w:b/>
          <w:bCs/>
        </w:rPr>
        <w:t xml:space="preserve">                    </w:t>
      </w:r>
      <w:proofErr w:type="spellStart"/>
      <w:r w:rsidR="00F86458">
        <w:rPr>
          <w:bCs/>
        </w:rPr>
        <w:t>Μακρι</w:t>
      </w:r>
      <w:r w:rsidRPr="00546871">
        <w:rPr>
          <w:bCs/>
        </w:rPr>
        <w:t>νίτσης</w:t>
      </w:r>
      <w:proofErr w:type="spellEnd"/>
      <w:r w:rsidRPr="00546871">
        <w:rPr>
          <w:bCs/>
        </w:rPr>
        <w:t xml:space="preserve"> (κτίριο </w:t>
      </w:r>
      <w:proofErr w:type="spellStart"/>
      <w:r w:rsidRPr="00546871">
        <w:rPr>
          <w:bCs/>
        </w:rPr>
        <w:t>Σπίρερ</w:t>
      </w:r>
      <w:proofErr w:type="spellEnd"/>
      <w:r w:rsidRPr="00546871">
        <w:rPr>
          <w:bCs/>
        </w:rPr>
        <w:t>)</w:t>
      </w:r>
    </w:p>
    <w:p w:rsidR="00546871" w:rsidRPr="00546871" w:rsidRDefault="00546871" w:rsidP="00546871">
      <w:pPr>
        <w:ind w:right="-514"/>
      </w:pPr>
      <w:r w:rsidRPr="00546871">
        <w:t xml:space="preserve">Τ.Κ. 38 333                                                                        </w:t>
      </w:r>
      <w:r w:rsidR="00EF5F10">
        <w:t xml:space="preserve">                 </w:t>
      </w:r>
      <w:r w:rsidRPr="00546871">
        <w:t xml:space="preserve"> </w:t>
      </w:r>
      <w:r w:rsidR="00EF5F10" w:rsidRPr="00BD63DA">
        <w:rPr>
          <w:color w:val="000000"/>
        </w:rPr>
        <w:t xml:space="preserve">Τον </w:t>
      </w:r>
      <w:r w:rsidR="00EF5F10">
        <w:rPr>
          <w:color w:val="000000"/>
        </w:rPr>
        <w:t xml:space="preserve">κ. </w:t>
      </w:r>
      <w:r w:rsidR="00EF5F10" w:rsidRPr="00BD63DA">
        <w:rPr>
          <w:color w:val="000000"/>
        </w:rPr>
        <w:t>Πρόεδρο του</w:t>
      </w:r>
    </w:p>
    <w:p w:rsidR="00546871" w:rsidRPr="00546871" w:rsidRDefault="00AF0FE8" w:rsidP="00546871">
      <w:pPr>
        <w:ind w:right="-514"/>
      </w:pPr>
      <w:r>
        <w:t xml:space="preserve">Πληροφορίες:  </w:t>
      </w:r>
      <w:r w:rsidR="00EF5F10">
        <w:t>κ. Δεδούσης Σωτήρης</w:t>
      </w:r>
      <w:r w:rsidR="00546871" w:rsidRPr="00546871">
        <w:rPr>
          <w:b/>
          <w:bCs/>
        </w:rPr>
        <w:tab/>
      </w:r>
      <w:r w:rsidR="00546871" w:rsidRPr="00546871">
        <w:t xml:space="preserve">                                    </w:t>
      </w:r>
      <w:r w:rsidR="00EF5F10">
        <w:t xml:space="preserve">                 Δ.Σ. Δήμου Βόλου</w:t>
      </w:r>
      <w:r w:rsidR="00546871" w:rsidRPr="00546871">
        <w:t xml:space="preserve">   </w:t>
      </w:r>
      <w:r w:rsidR="00546871" w:rsidRPr="00546871">
        <w:rPr>
          <w:b/>
          <w:bCs/>
        </w:rPr>
        <w:t xml:space="preserve">  </w:t>
      </w:r>
    </w:p>
    <w:p w:rsidR="00546871" w:rsidRPr="00546871" w:rsidRDefault="00546871" w:rsidP="00546871">
      <w:pPr>
        <w:ind w:right="-216"/>
        <w:rPr>
          <w:b/>
          <w:bCs/>
        </w:rPr>
      </w:pPr>
      <w:r w:rsidRPr="00546871">
        <w:t xml:space="preserve">Τηλέφωνο: 24210 - </w:t>
      </w:r>
      <w:r w:rsidR="005311EB" w:rsidRPr="00B03981">
        <w:t>94047</w:t>
      </w:r>
      <w:r w:rsidRPr="00546871">
        <w:rPr>
          <w:b/>
          <w:bCs/>
        </w:rPr>
        <w:tab/>
        <w:t xml:space="preserve">                                            </w:t>
      </w:r>
    </w:p>
    <w:p w:rsidR="00546871" w:rsidRPr="00546871" w:rsidRDefault="00546871" w:rsidP="00546871">
      <w:pPr>
        <w:ind w:right="-216"/>
      </w:pPr>
      <w:r w:rsidRPr="00546871">
        <w:rPr>
          <w:lang w:val="fr-FR"/>
        </w:rPr>
        <w:t>Fax</w:t>
      </w:r>
      <w:r w:rsidR="00AF0FE8">
        <w:t xml:space="preserve"> 24210 - </w:t>
      </w:r>
      <w:r w:rsidRPr="00546871">
        <w:t xml:space="preserve"> </w:t>
      </w:r>
      <w:r w:rsidR="005311EB" w:rsidRPr="00B03981">
        <w:t>94043</w:t>
      </w:r>
      <w:r w:rsidRPr="00546871">
        <w:t xml:space="preserve">                                                               </w:t>
      </w:r>
    </w:p>
    <w:p w:rsidR="00546871" w:rsidRDefault="00546871" w:rsidP="00546871">
      <w:pPr>
        <w:rPr>
          <w:sz w:val="22"/>
          <w:szCs w:val="22"/>
        </w:rPr>
      </w:pPr>
      <w:r w:rsidRPr="00546871">
        <w:t xml:space="preserve">                                                                                                   </w:t>
      </w:r>
    </w:p>
    <w:p w:rsidR="00EF5F10" w:rsidRDefault="00EF5F10" w:rsidP="00EF5F10">
      <w:pPr>
        <w:spacing w:line="360" w:lineRule="auto"/>
        <w:jc w:val="both"/>
        <w:rPr>
          <w:b/>
          <w:bCs/>
          <w:color w:val="000000"/>
        </w:rPr>
      </w:pPr>
    </w:p>
    <w:p w:rsidR="00EF5F10" w:rsidRPr="00781C8D" w:rsidRDefault="00EF5F10" w:rsidP="00EF5F10">
      <w:pPr>
        <w:spacing w:line="360" w:lineRule="auto"/>
        <w:jc w:val="both"/>
        <w:rPr>
          <w:b/>
        </w:rPr>
      </w:pPr>
      <w:r w:rsidRPr="00974520">
        <w:rPr>
          <w:b/>
          <w:bCs/>
          <w:color w:val="000000"/>
        </w:rPr>
        <w:t xml:space="preserve">ΘEMA: </w:t>
      </w:r>
      <w:r w:rsidRPr="00974520">
        <w:rPr>
          <w:b/>
          <w:bCs/>
        </w:rPr>
        <w:t xml:space="preserve">Έγκριση Πρωτοκόλλου Προσωρινής και  Οριστικής Παραλαβής του έργου  </w:t>
      </w:r>
      <w:r w:rsidRPr="003D69D7">
        <w:rPr>
          <w:b/>
          <w:bCs/>
          <w:spacing w:val="40"/>
        </w:rPr>
        <w:t>«</w:t>
      </w:r>
      <w:r w:rsidRPr="003D69D7">
        <w:rPr>
          <w:b/>
          <w:spacing w:val="40"/>
        </w:rPr>
        <w:t xml:space="preserve">Συντήρηση </w:t>
      </w:r>
      <w:r w:rsidR="003D69D7" w:rsidRPr="003D69D7">
        <w:rPr>
          <w:b/>
          <w:spacing w:val="40"/>
        </w:rPr>
        <w:t>Αγροτικής Οδοποιίας</w:t>
      </w:r>
      <w:r w:rsidRPr="003D69D7">
        <w:rPr>
          <w:b/>
          <w:spacing w:val="40"/>
        </w:rPr>
        <w:t xml:space="preserve"> έτους 201</w:t>
      </w:r>
      <w:r w:rsidR="0024077C">
        <w:rPr>
          <w:b/>
          <w:spacing w:val="40"/>
        </w:rPr>
        <w:t>4</w:t>
      </w:r>
      <w:r w:rsidRPr="003D69D7">
        <w:rPr>
          <w:b/>
          <w:bCs/>
          <w:spacing w:val="40"/>
        </w:rPr>
        <w:t>»</w:t>
      </w:r>
    </w:p>
    <w:p w:rsidR="00EF5F10" w:rsidRPr="00974520" w:rsidRDefault="00EF5F10" w:rsidP="00EF5F10">
      <w:pPr>
        <w:spacing w:line="360" w:lineRule="auto"/>
        <w:jc w:val="both"/>
        <w:rPr>
          <w:color w:val="000000"/>
        </w:rPr>
      </w:pPr>
    </w:p>
    <w:p w:rsidR="00EF5F10" w:rsidRPr="00EF5F10" w:rsidRDefault="00EF5F10" w:rsidP="00EF5F10">
      <w:pPr>
        <w:pStyle w:val="3"/>
        <w:spacing w:line="36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EF5F10">
        <w:rPr>
          <w:rFonts w:ascii="Times New Roman" w:hAnsi="Times New Roman"/>
          <w:b w:val="0"/>
          <w:sz w:val="24"/>
          <w:szCs w:val="24"/>
        </w:rPr>
        <w:t xml:space="preserve">Σας υποβάλλουμε το πρωτόκολλο προσωρινής και οριστικής παραλαβής των εκτελεσθεισών εργασιών του έργου </w:t>
      </w:r>
      <w:r w:rsidR="003D69D7" w:rsidRPr="003D69D7">
        <w:rPr>
          <w:b w:val="0"/>
          <w:bCs w:val="0"/>
          <w:sz w:val="24"/>
          <w:szCs w:val="24"/>
        </w:rPr>
        <w:t>«</w:t>
      </w:r>
      <w:r w:rsidR="0024077C">
        <w:rPr>
          <w:b w:val="0"/>
          <w:spacing w:val="40"/>
          <w:sz w:val="24"/>
          <w:szCs w:val="24"/>
        </w:rPr>
        <w:t>Συντήρηση Αγροτικής Οδοποιίας</w:t>
      </w:r>
      <w:r w:rsidR="003D69D7" w:rsidRPr="008F0D06">
        <w:rPr>
          <w:b w:val="0"/>
          <w:spacing w:val="40"/>
          <w:sz w:val="24"/>
          <w:szCs w:val="24"/>
        </w:rPr>
        <w:t xml:space="preserve">  έτους 201</w:t>
      </w:r>
      <w:r w:rsidR="0024077C">
        <w:rPr>
          <w:b w:val="0"/>
          <w:spacing w:val="40"/>
          <w:sz w:val="24"/>
          <w:szCs w:val="24"/>
        </w:rPr>
        <w:t>4</w:t>
      </w:r>
      <w:r w:rsidR="003D69D7" w:rsidRPr="008F0D06">
        <w:rPr>
          <w:b w:val="0"/>
          <w:bCs w:val="0"/>
          <w:spacing w:val="40"/>
          <w:sz w:val="24"/>
          <w:szCs w:val="24"/>
        </w:rPr>
        <w:t>»</w:t>
      </w:r>
      <w:r w:rsidRPr="00EF5F10">
        <w:rPr>
          <w:rFonts w:ascii="Times New Roman" w:hAnsi="Times New Roman"/>
          <w:b w:val="0"/>
          <w:sz w:val="24"/>
          <w:szCs w:val="24"/>
        </w:rPr>
        <w:t>. Το παραπάνω πρωτόκολλο υπεγράφη χωρίς επιφύλαξη από τον Ανάδοχο και το έργο παρελήφθη από την αρμόδια επιτροπή.</w:t>
      </w:r>
    </w:p>
    <w:p w:rsidR="00EF5F10" w:rsidRPr="00EF5F10" w:rsidRDefault="00EF5F10" w:rsidP="00EF5F10">
      <w:pPr>
        <w:pStyle w:val="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F5F10">
        <w:rPr>
          <w:rFonts w:ascii="Times New Roman" w:hAnsi="Times New Roman"/>
          <w:b w:val="0"/>
          <w:sz w:val="24"/>
          <w:szCs w:val="24"/>
        </w:rPr>
        <w:t xml:space="preserve"> Παρακαλούμε για την εισαγωγή του θέματος στο Δημοτικό Συμβούλιο και την έγκριση του πρωτοκόλλου</w:t>
      </w:r>
      <w:r w:rsidR="0024077C">
        <w:rPr>
          <w:rFonts w:ascii="Times New Roman" w:hAnsi="Times New Roman"/>
          <w:b w:val="0"/>
          <w:sz w:val="24"/>
          <w:szCs w:val="24"/>
        </w:rPr>
        <w:t xml:space="preserve"> παραλαβής του ανωτέρω έργου</w:t>
      </w:r>
      <w:bookmarkStart w:id="0" w:name="_GoBack"/>
      <w:bookmarkEnd w:id="0"/>
      <w:r w:rsidRPr="00EF5F1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F5F10" w:rsidRPr="00EF5F10" w:rsidRDefault="00EF5F10" w:rsidP="00EF5F10">
      <w:pPr>
        <w:pStyle w:val="a8"/>
        <w:rPr>
          <w:rFonts w:ascii="Times New Roman" w:hAnsi="Times New Roman"/>
          <w:sz w:val="24"/>
        </w:rPr>
      </w:pPr>
    </w:p>
    <w:p w:rsidR="00EF5F10" w:rsidRPr="00EF5F10" w:rsidRDefault="00EF5F10" w:rsidP="00EF5F10">
      <w:pPr>
        <w:spacing w:line="360" w:lineRule="atLeast"/>
        <w:jc w:val="both"/>
        <w:rPr>
          <w:color w:val="000000"/>
        </w:rPr>
      </w:pPr>
      <w:r w:rsidRPr="00EF5F10">
        <w:t xml:space="preserve">  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80"/>
        <w:gridCol w:w="3300"/>
        <w:gridCol w:w="3664"/>
      </w:tblGrid>
      <w:tr w:rsidR="00EF5F10" w:rsidRPr="00F95AC2" w:rsidTr="004870F1">
        <w:trPr>
          <w:trHeight w:val="1275"/>
        </w:trPr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  <w:bCs/>
              </w:rPr>
              <w:t xml:space="preserve">Ο ΕΠΙΒΛΕΠΩΝ </w:t>
            </w:r>
          </w:p>
          <w:p w:rsidR="00EF5F10" w:rsidRPr="00F95AC2" w:rsidRDefault="00EF5F10" w:rsidP="004870F1">
            <w:pPr>
              <w:ind w:left="10"/>
              <w:jc w:val="center"/>
              <w:rPr>
                <w:rFonts w:ascii="Calibri" w:hAnsi="Calibri"/>
                <w:b/>
              </w:rPr>
            </w:pPr>
          </w:p>
          <w:p w:rsidR="00EF5F10" w:rsidRDefault="00EF5F10" w:rsidP="004870F1">
            <w:pPr>
              <w:ind w:left="10"/>
              <w:jc w:val="center"/>
              <w:rPr>
                <w:rFonts w:ascii="Calibri" w:hAnsi="Calibri"/>
                <w:b/>
              </w:rPr>
            </w:pPr>
          </w:p>
          <w:p w:rsidR="00EF5F10" w:rsidRDefault="00EF5F10" w:rsidP="004870F1">
            <w:pPr>
              <w:ind w:left="10"/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ind w:left="10"/>
              <w:jc w:val="center"/>
              <w:rPr>
                <w:rFonts w:ascii="Calibri" w:hAnsi="Calibri"/>
                <w:b/>
              </w:rPr>
            </w:pPr>
          </w:p>
          <w:p w:rsidR="00EF5F10" w:rsidRDefault="00EF5F10" w:rsidP="004870F1">
            <w:pPr>
              <w:ind w:left="10"/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ind w:left="10"/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ΔΕΔΟΥΣΗΣ ΣΩΤΗΡΗΣ</w:t>
            </w:r>
          </w:p>
          <w:p w:rsidR="00EF5F10" w:rsidRPr="00F95AC2" w:rsidRDefault="00EF5F10" w:rsidP="004870F1">
            <w:pPr>
              <w:ind w:left="10"/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 xml:space="preserve">ΠΟΛΙΤΙΚΟΣ   ΜΗΧ/ΚΟΣ  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Ο ΠΡΟΙΣΤ. ΤΜΗΜΑΤΟΣ</w:t>
            </w: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ΑΛΕΞΑΝΔΡΟΣ   ΛΟΥΚΙΠΟΥΔΗΣ</w:t>
            </w: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ΠΟΛΙΤΙΚΟΣ   ΜΗΧ/ΚΟΣ  ΤΕ</w:t>
            </w:r>
          </w:p>
        </w:tc>
        <w:tc>
          <w:tcPr>
            <w:tcW w:w="3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F10" w:rsidRPr="00F95AC2" w:rsidRDefault="0024077C" w:rsidP="004870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 ΑΝ ΔΝΤΡΙΑ</w:t>
            </w:r>
          </w:p>
          <w:p w:rsidR="00EF5F10" w:rsidRPr="00F95AC2" w:rsidRDefault="00EF5F10" w:rsidP="004870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</w:t>
            </w:r>
          </w:p>
          <w:p w:rsidR="00EF5F10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24077C" w:rsidP="004870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ΑΡΕΘΑΣ ΙΩΑΝΝΗΣ</w:t>
            </w:r>
          </w:p>
          <w:p w:rsidR="00EF5F10" w:rsidRPr="00F95AC2" w:rsidRDefault="0024077C" w:rsidP="00C0578B">
            <w:pPr>
              <w:ind w:right="-1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ΔΡ. ΠΟΛΙΤΙΚΟΣ</w:t>
            </w:r>
            <w:r w:rsidR="00EF5F10" w:rsidRPr="00F95AC2">
              <w:rPr>
                <w:rFonts w:ascii="Calibri" w:hAnsi="Calibri"/>
                <w:b/>
              </w:rPr>
              <w:t xml:space="preserve"> ΜΗΧΑΝΙΚΟΣ</w:t>
            </w:r>
          </w:p>
        </w:tc>
      </w:tr>
      <w:tr w:rsidR="00EF5F10" w:rsidRPr="00F95AC2" w:rsidTr="004870F1">
        <w:trPr>
          <w:trHeight w:val="1909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F10" w:rsidRPr="00F95AC2" w:rsidRDefault="00EF5F10" w:rsidP="004870F1">
            <w:pPr>
              <w:jc w:val="center"/>
              <w:rPr>
                <w:rFonts w:ascii="Calibri" w:hAnsi="Calibri" w:cs="SimHei"/>
                <w:b/>
              </w:rPr>
            </w:pPr>
            <w:r w:rsidRPr="00F95AC2">
              <w:rPr>
                <w:rFonts w:ascii="Calibri" w:hAnsi="Calibri"/>
                <w:b/>
              </w:rPr>
              <w:t>Ο ΑΝΤΙΔΗΜΑΡΧΟΣ ΔΟΜΗΣΗΣ,</w:t>
            </w:r>
          </w:p>
          <w:p w:rsidR="00EF5F10" w:rsidRPr="00F95AC2" w:rsidRDefault="00EF5F10" w:rsidP="004870F1">
            <w:pPr>
              <w:ind w:left="-132"/>
              <w:jc w:val="center"/>
              <w:rPr>
                <w:rFonts w:ascii="Calibri" w:hAnsi="Calibri" w:cs="SimHei"/>
                <w:b/>
              </w:rPr>
            </w:pPr>
            <w:r w:rsidRPr="00F95AC2">
              <w:rPr>
                <w:rFonts w:ascii="Calibri" w:hAnsi="Calibri"/>
                <w:b/>
              </w:rPr>
              <w:t>ΚΥΚΛΟΦΟΡΙΑΚΟΥ ΣΧΕΔΙΑΣΜΟΥ</w:t>
            </w:r>
          </w:p>
          <w:p w:rsidR="00EF5F10" w:rsidRPr="00F95AC2" w:rsidRDefault="00EF5F10" w:rsidP="004870F1">
            <w:pPr>
              <w:jc w:val="center"/>
              <w:rPr>
                <w:rFonts w:ascii="Calibri" w:hAnsi="Calibri"/>
              </w:rPr>
            </w:pPr>
            <w:r w:rsidRPr="00F95AC2">
              <w:rPr>
                <w:rFonts w:ascii="Calibri" w:hAnsi="Calibri"/>
                <w:b/>
              </w:rPr>
              <w:t>ΚΑΙ ΤΕΧΝΙΚΩΝ ΥΠΗΡΕΣΙΩΝ</w:t>
            </w:r>
          </w:p>
          <w:p w:rsidR="00EF5F10" w:rsidRPr="00F95AC2" w:rsidRDefault="00EF5F10" w:rsidP="004870F1">
            <w:pPr>
              <w:jc w:val="center"/>
              <w:rPr>
                <w:rFonts w:ascii="Calibri" w:hAnsi="Calibri"/>
              </w:rPr>
            </w:pPr>
          </w:p>
          <w:p w:rsidR="00EF5F10" w:rsidRDefault="00EF5F10" w:rsidP="004870F1">
            <w:pPr>
              <w:jc w:val="center"/>
              <w:rPr>
                <w:rFonts w:ascii="Calibri" w:hAnsi="Calibri"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ΑΘΑΝΑΣΙΟΣ  ΣΤΑΥΡΙΔΗΣ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Ο ΓΕΝΙΚΟΣ ΓΡΑΜΜΑΤΕΑΣ</w:t>
            </w: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ΣΤΥΛΙΑΝΟΣ  ΔΙΑΜΑΝΤΙΔΗΣ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77C" w:rsidRPr="00F95AC2" w:rsidRDefault="00EF5F10" w:rsidP="0024077C">
            <w:pPr>
              <w:jc w:val="center"/>
              <w:rPr>
                <w:rFonts w:ascii="Calibri" w:hAnsi="Calibri"/>
                <w:b/>
              </w:rPr>
            </w:pPr>
            <w:r w:rsidRPr="00F95AC2">
              <w:rPr>
                <w:rFonts w:ascii="Calibri" w:hAnsi="Calibri"/>
                <w:b/>
              </w:rPr>
              <w:t>Ο ΔΗΜΑΡΧΟΣ</w:t>
            </w:r>
            <w:r w:rsidR="0024077C">
              <w:rPr>
                <w:rFonts w:ascii="Calibri" w:hAnsi="Calibri"/>
                <w:b/>
              </w:rPr>
              <w:t xml:space="preserve"> ΒΟΛΟΥ</w:t>
            </w: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  <w:b/>
              </w:rPr>
            </w:pPr>
          </w:p>
          <w:p w:rsidR="00EF5F10" w:rsidRPr="00F95AC2" w:rsidRDefault="00EF5F10" w:rsidP="004870F1">
            <w:pPr>
              <w:jc w:val="center"/>
              <w:rPr>
                <w:rFonts w:ascii="Calibri" w:hAnsi="Calibri"/>
              </w:rPr>
            </w:pPr>
            <w:r w:rsidRPr="00F95AC2">
              <w:rPr>
                <w:rFonts w:ascii="Calibri" w:hAnsi="Calibri"/>
                <w:b/>
              </w:rPr>
              <w:t>ΑΧΙΛΛΕΑΣ     ΜΠΕΟΣ</w:t>
            </w:r>
          </w:p>
        </w:tc>
      </w:tr>
    </w:tbl>
    <w:p w:rsidR="006E40BB" w:rsidRPr="008B5BA1" w:rsidRDefault="006E40BB" w:rsidP="00EF5F10">
      <w:pPr>
        <w:pStyle w:val="1"/>
        <w:ind w:left="900" w:hanging="1080"/>
        <w:jc w:val="both"/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tbl>
      <w:tblPr>
        <w:tblW w:w="10300" w:type="dxa"/>
        <w:tblInd w:w="108" w:type="dxa"/>
        <w:tblLook w:val="04A0"/>
      </w:tblPr>
      <w:tblGrid>
        <w:gridCol w:w="492"/>
        <w:gridCol w:w="3526"/>
        <w:gridCol w:w="641"/>
        <w:gridCol w:w="337"/>
        <w:gridCol w:w="509"/>
        <w:gridCol w:w="700"/>
        <w:gridCol w:w="339"/>
        <w:gridCol w:w="1020"/>
        <w:gridCol w:w="2736"/>
      </w:tblGrid>
      <w:tr w:rsidR="008B5BA1" w:rsidRPr="008B5BA1" w:rsidTr="008B5BA1">
        <w:trPr>
          <w:trHeight w:val="439"/>
        </w:trPr>
        <w:tc>
          <w:tcPr>
            <w:tcW w:w="5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ΔΗΜΟΣ ΒΟΛΟΥ</w:t>
            </w: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Δ/ΝΣΗ ΤΕΧΝΙΚΩΝ ΥΠΗΡΕΣΙΩΝ</w:t>
            </w: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ΤΜΗΜΑ ΟΔΟΠΟΙΙΑΣ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ΕΡΓΟ :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ΣΥΝΤΗΡΗΣΗ ΑΓΡΟΤΙΚΗΣ ΟΔΟΠΟΙΙΑΣ  ΕΤΟΥΣ 2014</w:t>
            </w:r>
          </w:p>
        </w:tc>
      </w:tr>
      <w:tr w:rsidR="008B5BA1" w:rsidRPr="008B5BA1" w:rsidTr="008B5BA1">
        <w:trPr>
          <w:trHeight w:val="184"/>
        </w:trPr>
        <w:tc>
          <w:tcPr>
            <w:tcW w:w="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ΑΝΑΔΟΧΟΣ:</w:t>
            </w: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ΙΩΑΝΝΗΣ ΔΗΜ. ΚΑΛΦΟΠΟΥΛΟΣ</w:t>
            </w:r>
          </w:p>
        </w:tc>
      </w:tr>
      <w:tr w:rsidR="008B5BA1" w:rsidRPr="008B5BA1" w:rsidTr="008B5BA1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6534150" cy="4705350"/>
                  <wp:effectExtent l="0" t="0" r="0" b="0"/>
                  <wp:wrapNone/>
                  <wp:docPr id="3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Εικόνα 1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46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5BA1" w:rsidRPr="008B5BA1" w:rsidTr="008B5BA1">
        <w:trPr>
          <w:trHeight w:val="7384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Mετρ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Ποσότητες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Εγκ/</w:t>
            </w: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σες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με τον 1o ΑΠΕ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Εκτελεσθ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Αριθ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κώς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Ολογράφως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Αρχική σύμβαση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Εργασίες προϋπολογισμού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ΑΡΘΡΑ ΤΙΜΟΛΟΓΙΟΥ</w:t>
            </w:r>
          </w:p>
        </w:tc>
      </w:tr>
      <w:tr w:rsidR="008B5BA1" w:rsidRPr="008B5BA1" w:rsidTr="008B5BA1">
        <w:trPr>
          <w:trHeight w:val="4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ΓΕΝΙΚΕΣ ΕΚΣΚΑΦΕΣ ΣΕ ΕΔΕΑΦΟΣ ΓΑΙΩΔΕΣ-ΗΜΙΒΡΑΧΩΔΕΣ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τρία και δύο δέκατα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ΓΕΝΙΚΕΣ ΕΚΣΚΑΦΕΣ ΣΕ ΕΔΑΦΟΣ ΒΡΑΧΩΔΕΣ ΧΩΡΙΣ ΤΗ ΧΡΗΣΗ ΕΚΡΗΚΤΙΚΩΝΩΡΙΣ ΧΡΗΣΗ ΕΚΡΗΚΤΙΚΩΝ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ΚΑΘΑΙΡΕΣΗ ΑΟΠΛΟΥ ΣΚΥΡΟΔΕΜΑΤΟΣ ΜΕ ΕΦΑΡΜΟΓΗ ΣΥΝΗΘΩΝ ΜΕΘΟΔΩΝ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ΚΑΘΑΡΙΣΜΟΣ ΚΑΙ ΜΟΡΦΩΣΗ ΜΕ ΔΙΑΜΟΡΦΩΤΗΡΑ ΣΕ ΚΑΘΕ ΕΙΔΟΥΣ ΕΔΑΦΟΣ ΓΙΑ ΠΕΔΙΝΕΣ ΠΕΡΙΟΧΕΣ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4α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290.870,50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290.870,50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Μ2: διακόσιες ενενήντα χιλιάδες οκτακόσια εβδομήντα και πέντε δέκατα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ΚΑΘΑΡΙΣΜΟΣ ΚΑΙ ΜΟΡΦΩΣΗ ΜΕ ΔΙΑΜΟΡΦΩΤΗΡΑ ΣΕ ΚΑΘΕ ΕΙΔΟΥΣ ΕΔΑΦΟΣ ΓΙΑ ΟΡΕΙΝΕΣ ΠΕΡΙΟΧΕΣ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4β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453.321,00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453.321,00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Μ2: τετρακόσιες πενήντα τρείς χιλιάδες τριακόσια είκοσι ένα</w:t>
            </w:r>
          </w:p>
        </w:tc>
      </w:tr>
      <w:tr w:rsidR="008B5BA1" w:rsidRPr="008B5BA1" w:rsidTr="008B5BA1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ΔΙΑΝΟΙΞΗ ΤΑΦΡΟΥ ΣΕ ΕΔΑΦΟΣ ΓΑΙΩΔΕΣ ΗΜΙΒΡΑΧΩΔΕΣ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187,60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187,60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εκατόν ογδόντα επτά και έξι δέκατα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ΔΑΝΕΙΑ ΘΡΑΥΣΤΩΝ ΕΠΙΛΕΚΤΩΝ ΛΑΤΟΜΕΙΟΥ ΚΑΤΗΓΟΡΙΑΣ Ε4 ΜΕ ΜΕΤΑΦΟΡΑ ΣΕ ΑΠΟΣΤΑΣΗ ΕΩΣ 15 ΧΛΜ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6α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ΔΑΝΕΙΑ ΘΡΑΥΣΤΩΝ ΕΠΙΛΕΚΤΩΝ ΛΑΤΟΜΕΙΟΥ ΚΑΤΗΓΟΡΙΑΣ Ε4 ΜΕ ΜΕΤΑΦΟΡΑ ΣΕ ΑΠΟΣΤΑΣΗ ΑΠΟ 15 ΧΛΜ ΕΩΣ 25 ΧΛΜ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6β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424"/>
        </w:trPr>
        <w:tc>
          <w:tcPr>
            <w:tcW w:w="103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lastRenderedPageBreak/>
              <w:t> </w:t>
            </w:r>
          </w:p>
        </w:tc>
      </w:tr>
      <w:tr w:rsidR="008B5BA1" w:rsidRPr="008B5BA1" w:rsidTr="008B5BA1">
        <w:trPr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8B5BA1" w:rsidRPr="008B5BA1" w:rsidTr="008B5BA1">
        <w:trPr>
          <w:trHeight w:val="274"/>
        </w:trPr>
        <w:tc>
          <w:tcPr>
            <w:tcW w:w="7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Σελίδα 1 από 3</w:t>
            </w:r>
          </w:p>
        </w:tc>
      </w:tr>
      <w:tr w:rsidR="008B5BA1" w:rsidRPr="008B5BA1" w:rsidTr="008B5BA1">
        <w:trPr>
          <w:trHeight w:val="274"/>
        </w:trPr>
        <w:tc>
          <w:tcPr>
            <w:tcW w:w="10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1ο ΠΠΟΠ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Mετρ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Ποσότητες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Εγκ/</w:t>
            </w: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σες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με τον 1o ΑΠΕ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Εκτελεσθ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Αριθ</w:t>
            </w:r>
            <w:proofErr w:type="spellEnd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κώς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Ολογράφως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ΔΑΝΕΙΑ ΘΡΑΥΣΤΩΝ ΕΠΙΛΕΚΤΩΝ ΛΑΤΟΜΕΙΟΥ ΚΑΤΗΓΟΡΙΑΣ Ε4 ΜΕ ΜΕΤΑΦΟΡΑ ΣΕ ΑΠΟΣΤΑΣΗ ΑΠΟ 25 ΧΛΜ ΕΩΣ 35 ΧΛΜ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6γ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εξήντα τέσσερα και επτά δέκατα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ΚΑΤΑΣΚΕΥΗ ΕΠΙΧΩΜΑΤΩΝ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ενενήντα ένα και επτά δέκατα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ΚΟΙΤΟΣΤΡΩΣΕΙΣ, ΠΕΡΙΒΛΗΜΑΤΑ ΑΓΩΓΩΝ, ΕΞΟΜΑΛΥΝΤΙΚΕΣ ΣΤΡΩΣΕΙΣ ΚΛΠ ΑΠΟ ΣΚΥΡΟΔΕΜΑ C12/15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8α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ΚΑΤΑΣΚΕΥΗ ΡΕΙΘΡΩΝ, ΤΡΑΠΕΖΟΕΙΔΩΝ ΤΑΦΡΩΝ, ΣΤΡΩΣΕΩΝ ΠΡΟΣΤΑΣΙΑΣ ΣΤΕΓΑΝΩΣΗΣ ΓΕΦΥΡΩΝ ΚΛΠ ΜΕ ΣΚΥΡΟΔΕΜΑ C16/20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8β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πενήντα δύο και τριάντα τέσσερα εκατοστά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ΚΑΤΑΣΚΕΥΗ ΤΟΙΧΩΝ, ΠΕΖΟΔΡΟΜΙΩΝ ΓΕΦΥΡΩΝ, ΕΠΕΝΔΥΣΗΣ ΠΑΣΣΑΛΟΣΤΟΙΧΙΩΝ ΚΛΠ ΑΠΟ ΣΚΥΡΟΔΕΜΑ C16/20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8γ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ΜΙΚΡΟΚΑΤΑΣΚΕΥΕΣ (ΦΡΕΑΤΙΑ, ΟΡΘΟΓΩΝΙΚΕΣ ΤΑΦΡΟΙ ΚΛΠ)  ΜΕ ΣΚΥΡΟΔΕΜΑ C16/20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8δ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ΚΑΤΑΣΚΕΥΗ ΒΑΘΡΩΝ, ΠΛΑΚΩΝ ΠΡΟΣΒΑΣΗΣ, ΤΟΙΧΩΝ, ΘΩΡΑΚΙΩΝ ΚΛΠ ΜΕ ΣΚΥΡΟΔΕΜΑ C20/25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8ε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ΧΑΛΥΒΑΣ ΟΠΛΙΣΜΟΥ ΣΚΥΡΟΔΈΜΑΤΟΣ B500C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ΧΛΓ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9α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ΧΛΓ:  μηδέν</w:t>
            </w:r>
          </w:p>
        </w:tc>
      </w:tr>
      <w:tr w:rsidR="008B5BA1" w:rsidRPr="008B5BA1" w:rsidTr="008B5BA1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ΧΑΛΥΒΔΙΝΟ ΔΟΜΙΚΟ ΠΛΕΓΜΑ B500C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ΧΛΓ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9β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ΧΛΓ:  μηδέν</w:t>
            </w:r>
          </w:p>
        </w:tc>
      </w:tr>
      <w:tr w:rsidR="008B5BA1" w:rsidRPr="008B5BA1" w:rsidTr="008B5BA1">
        <w:trPr>
          <w:trHeight w:val="96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ΠΡΟΜΗΘΕΙΑ, ΜΕΤΑΦΟΡΑ ΣΤΗ ΘΕΣΗ ΕΓΚΑΤΑΣΤΑΣΗΣ, ΚΑΙ ΤΟΠΟΘΕΤΗΣΗ ΠΡΟΚΑΤΑΣΚΕΥΑΣΜΕΝΩΝ ΤΣΙΜΕΝΤΟΣΩΛΗΝΩΝ ΚΑΤΑ ΕΛΟΤ ΕΝ 1916 ΟΝΟΜΑΣΤΙΚΗΣ ΔΙΑΜΕΤΡΟΥ D200ΜΜ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10α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ΜΜ:  μηδέν</w:t>
            </w:r>
          </w:p>
        </w:tc>
      </w:tr>
      <w:tr w:rsidR="008B5BA1" w:rsidRPr="008B5BA1" w:rsidTr="008B5BA1">
        <w:trPr>
          <w:trHeight w:val="96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ΠΡΟΜΗΘΕΙΑ, ΜΕΤΑΦΟΡΑ ΣΤΗ ΘΕΣΗ ΕΓΚΑΤΑΣΤΑΣΗΣ, ΚΑΙ ΤΟΠΟΘΕΤΗΣΗ ΠΡΟΚΑΤΑΣΚΕΥΑΣΜΕΝΩΝ ΤΣΙΜΕΝΤΟΣΩΛΗΝΩΝ ΚΑΤΑ ΕΛΟΤ ΕΝ 1916 ΟΝΟΜΑΣΤΙΚΗΣ ΔΙΑΜΕΤΡΟΥ D300ΜΜ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10β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ΜΜ: τέσσερα</w:t>
            </w:r>
          </w:p>
        </w:tc>
      </w:tr>
      <w:tr w:rsidR="008B5BA1" w:rsidRPr="008B5BA1" w:rsidTr="008B5BA1">
        <w:trPr>
          <w:trHeight w:val="96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ΠΡΟΜΗΘΕΙΑ, ΜΕΤΑΦΟΡΑ ΣΤΗ ΘΕΣΗ ΕΓΚΑΤΑΣΤΑΣΗΣ, ΚΑΙ ΤΟΠΟΘΕΤΗΣΗ ΠΡΟΚΑΤΑΣΚΕΥΑΣΜΕΝΩΝ ΤΣΙΜΕΝΤΟΣΩΛΗΝΩΝ ΚΑΤΑ ΕΛΟΤ ΕΝ 1916 ΟΝΟΜΑΣΤΙΚΗΣ ΔΙΑΜΕΤΡΟΥ D600ΜΜ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10γ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ΜΜ:  μηδέν</w:t>
            </w:r>
          </w:p>
        </w:tc>
      </w:tr>
      <w:tr w:rsidR="008B5BA1" w:rsidRPr="008B5BA1" w:rsidTr="008B5BA1">
        <w:trPr>
          <w:trHeight w:val="96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ΠΡΟΜΗΘΕΙΑ, ΜΕΤΑΦΟΡΑ ΣΤΗ ΘΕΣΗ ΕΓΚΑΤΑΣΤΑΣΗΣ, ΚΑΙ ΤΟΠΟΘΕΤΗΣΗ ΠΡΟΚΑΤΑΣΚΕΥΑΣΜΕΝΩΝ ΤΣΙΜΕΝΤΟΣΩΛΗΝΩΝ ΚΑΤΑ ΕΛΟΤ ΕΝ 1916 ΟΝΟΜΑΣΤΙΚΗΣ ΔΙΑΜΕΤΡΟΥ D800ΜΜ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10δ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ΜΜ:  μηδέν</w:t>
            </w:r>
          </w:p>
        </w:tc>
      </w:tr>
      <w:tr w:rsidR="008B5BA1" w:rsidRPr="008B5BA1" w:rsidTr="008B5BA1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ΒΑΣΗ ΟΔΟΣΤΡΩΣΙΑΣ ΜΕΤΑΒΛΗΤΟΥ ΠΑΧΟΥΣ ΜΕ ΜΕΤΑΦΟΡΑ ΣΕ ΑΠΟΣΤΑΣΗ ΕΩΣ 15 ΧΛΜ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11α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δέκα εννέα και είκοσι δύο εκατοστά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ΒΑΣΗ ΟΔΟΣΤΡΩΣΙΑΣ ΜΕΤΑΒΛΗΤΟΥ ΠΑΧΟΥΣ ΜΕ ΜΕΤΑΦΟΡΑ ΣΕ ΑΠΟΣΤΑΣΗ ΕΩΣ ΑΠΟ 15 ΧΛΜ ΕΩΣ 25 ΧΛΜ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11β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ΒΑΣΗ ΟΔΟΣΤΡΩΣΙΑΣ ΜΕΤΑΒΛΗΤΟΥ ΠΑΧΟΥΣ ΜΕ ΜΕΤΑΦΟΡΑ ΣΕ ΑΠΟΣΤΑΣΗ ΕΩΣ ΑΠΟ 25 ΧΛΜ ΕΩΣ 35 ΧΛΜ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11γ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μ3:  μηδέν</w:t>
            </w:r>
          </w:p>
        </w:tc>
      </w:tr>
      <w:tr w:rsidR="008B5BA1" w:rsidRPr="008B5BA1" w:rsidTr="008B5BA1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6534150" cy="1800225"/>
                  <wp:effectExtent l="0" t="0" r="0" b="0"/>
                  <wp:wrapNone/>
                  <wp:docPr id="4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Εικόνα 2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8B5BA1" w:rsidRPr="008B5BA1" w:rsidTr="008B5BA1">
        <w:trPr>
          <w:trHeight w:val="274"/>
        </w:trPr>
        <w:tc>
          <w:tcPr>
            <w:tcW w:w="103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8B5BA1" w:rsidRPr="008B5BA1" w:rsidTr="008B5BA1">
        <w:trPr>
          <w:trHeight w:val="2543"/>
        </w:trPr>
        <w:tc>
          <w:tcPr>
            <w:tcW w:w="103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</w:tr>
      <w:tr w:rsidR="008B5BA1" w:rsidRPr="008B5BA1" w:rsidTr="008B5BA1">
        <w:trPr>
          <w:trHeight w:val="259"/>
        </w:trPr>
        <w:tc>
          <w:tcPr>
            <w:tcW w:w="103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8B5BA1" w:rsidRPr="008B5BA1" w:rsidTr="008B5BA1">
        <w:trPr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8B5BA1" w:rsidRPr="008B5BA1" w:rsidTr="008B5BA1">
        <w:trPr>
          <w:trHeight w:val="80"/>
        </w:trPr>
        <w:tc>
          <w:tcPr>
            <w:tcW w:w="7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5BA1" w:rsidRPr="008B5BA1" w:rsidRDefault="008B5BA1" w:rsidP="008B5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Σελίδα 2 από 3</w:t>
            </w:r>
          </w:p>
        </w:tc>
      </w:tr>
      <w:tr w:rsidR="008B5BA1" w:rsidRPr="008B5BA1" w:rsidTr="008B5BA1">
        <w:trPr>
          <w:trHeight w:val="274"/>
        </w:trPr>
        <w:tc>
          <w:tcPr>
            <w:tcW w:w="10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6534150" cy="971550"/>
                  <wp:effectExtent l="0" t="0" r="0" b="0"/>
                  <wp:wrapNone/>
                  <wp:docPr id="5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Εικόνα 3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1123950</wp:posOffset>
                  </wp:positionV>
                  <wp:extent cx="6534150" cy="2990850"/>
                  <wp:effectExtent l="0" t="0" r="0" b="0"/>
                  <wp:wrapNone/>
                  <wp:docPr id="6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Εικόνα 4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5BA1">
              <w:rPr>
                <w:rFonts w:ascii="Arial" w:hAnsi="Arial" w:cs="Arial"/>
                <w:color w:val="000000"/>
                <w:sz w:val="16"/>
                <w:szCs w:val="16"/>
              </w:rPr>
              <w:t>1ο ΠΠΟΠ</w:t>
            </w:r>
          </w:p>
        </w:tc>
      </w:tr>
      <w:tr w:rsidR="008B5BA1" w:rsidRPr="008B5BA1" w:rsidTr="008B5BA1">
        <w:trPr>
          <w:trHeight w:val="1512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8B5BA1" w:rsidRPr="008B5BA1" w:rsidTr="008B5BA1">
        <w:trPr>
          <w:trHeight w:val="4695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5BA1" w:rsidRPr="008B5BA1" w:rsidRDefault="008B5BA1" w:rsidP="008B5BA1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8B5BA1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</w:tbl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Default="008B5BA1" w:rsidP="008B5BA1">
      <w:pPr>
        <w:rPr>
          <w:lang w:val="en-US"/>
        </w:rPr>
      </w:pPr>
    </w:p>
    <w:p w:rsidR="008B5BA1" w:rsidRPr="008B5BA1" w:rsidRDefault="008B5BA1" w:rsidP="008B5BA1">
      <w:pPr>
        <w:rPr>
          <w:lang w:val="en-US"/>
        </w:rPr>
      </w:pPr>
    </w:p>
    <w:sectPr w:rsidR="008B5BA1" w:rsidRPr="008B5BA1" w:rsidSect="00EF5F10">
      <w:footerReference w:type="even" r:id="rId13"/>
      <w:footerReference w:type="default" r:id="rId14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2C" w:rsidRDefault="0082452C">
      <w:r>
        <w:separator/>
      </w:r>
    </w:p>
  </w:endnote>
  <w:endnote w:type="continuationSeparator" w:id="0">
    <w:p w:rsidR="0082452C" w:rsidRDefault="0082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BB" w:rsidRDefault="00A61A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40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40BB">
      <w:rPr>
        <w:rStyle w:val="a6"/>
        <w:noProof/>
      </w:rPr>
      <w:t>3</w:t>
    </w:r>
    <w:r>
      <w:rPr>
        <w:rStyle w:val="a6"/>
      </w:rPr>
      <w:fldChar w:fldCharType="end"/>
    </w:r>
  </w:p>
  <w:p w:rsidR="006E40BB" w:rsidRDefault="006E40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BB" w:rsidRDefault="006E40BB">
    <w:pPr>
      <w:pStyle w:val="a5"/>
      <w:framePr w:wrap="around" w:vAnchor="text" w:hAnchor="margin" w:xAlign="right" w:y="1"/>
      <w:rPr>
        <w:rStyle w:val="a6"/>
      </w:rPr>
    </w:pPr>
  </w:p>
  <w:p w:rsidR="006E40BB" w:rsidRDefault="006E40BB">
    <w:pPr>
      <w:pStyle w:val="a5"/>
      <w:framePr w:wrap="around" w:vAnchor="text" w:hAnchor="margin" w:xAlign="right" w:y="1"/>
      <w:rPr>
        <w:rStyle w:val="a6"/>
      </w:rPr>
    </w:pPr>
  </w:p>
  <w:p w:rsidR="006E40BB" w:rsidRDefault="006E40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2C" w:rsidRDefault="0082452C">
      <w:r>
        <w:separator/>
      </w:r>
    </w:p>
  </w:footnote>
  <w:footnote w:type="continuationSeparator" w:id="0">
    <w:p w:rsidR="0082452C" w:rsidRDefault="00824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A94"/>
    <w:multiLevelType w:val="hybridMultilevel"/>
    <w:tmpl w:val="466E3D84"/>
    <w:lvl w:ilvl="0" w:tplc="62942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64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44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C2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4C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E48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F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86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A7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A267B"/>
    <w:multiLevelType w:val="hybridMultilevel"/>
    <w:tmpl w:val="56B23F58"/>
    <w:lvl w:ilvl="0" w:tplc="63CE6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91DC4"/>
    <w:multiLevelType w:val="hybridMultilevel"/>
    <w:tmpl w:val="607A7DBE"/>
    <w:lvl w:ilvl="0" w:tplc="90CE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C3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A4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86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C2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66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0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8F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46871"/>
    <w:rsid w:val="00043010"/>
    <w:rsid w:val="000501D1"/>
    <w:rsid w:val="00083CA2"/>
    <w:rsid w:val="00095FE0"/>
    <w:rsid w:val="000A49F4"/>
    <w:rsid w:val="000D1AD8"/>
    <w:rsid w:val="00111FE5"/>
    <w:rsid w:val="00135DFD"/>
    <w:rsid w:val="00157F44"/>
    <w:rsid w:val="0019639E"/>
    <w:rsid w:val="0024077C"/>
    <w:rsid w:val="002A6102"/>
    <w:rsid w:val="002A74E7"/>
    <w:rsid w:val="002F15A1"/>
    <w:rsid w:val="00383EB9"/>
    <w:rsid w:val="003B08F0"/>
    <w:rsid w:val="003B5BF2"/>
    <w:rsid w:val="003D69D7"/>
    <w:rsid w:val="00445C89"/>
    <w:rsid w:val="00445E49"/>
    <w:rsid w:val="004726D6"/>
    <w:rsid w:val="004862B7"/>
    <w:rsid w:val="004870F1"/>
    <w:rsid w:val="005311EB"/>
    <w:rsid w:val="00546871"/>
    <w:rsid w:val="005870CC"/>
    <w:rsid w:val="006A310A"/>
    <w:rsid w:val="006E40BB"/>
    <w:rsid w:val="007A42C8"/>
    <w:rsid w:val="007E3165"/>
    <w:rsid w:val="008078D3"/>
    <w:rsid w:val="0082452C"/>
    <w:rsid w:val="00876CBA"/>
    <w:rsid w:val="0088550F"/>
    <w:rsid w:val="008B5BA1"/>
    <w:rsid w:val="008F0D06"/>
    <w:rsid w:val="009931F6"/>
    <w:rsid w:val="00A13732"/>
    <w:rsid w:val="00A4189A"/>
    <w:rsid w:val="00A554B5"/>
    <w:rsid w:val="00A61A9E"/>
    <w:rsid w:val="00AF0FE8"/>
    <w:rsid w:val="00AF538C"/>
    <w:rsid w:val="00B03981"/>
    <w:rsid w:val="00B3220E"/>
    <w:rsid w:val="00B34206"/>
    <w:rsid w:val="00C0578B"/>
    <w:rsid w:val="00C55F4F"/>
    <w:rsid w:val="00C56F3C"/>
    <w:rsid w:val="00C76871"/>
    <w:rsid w:val="00CF37BC"/>
    <w:rsid w:val="00D5389B"/>
    <w:rsid w:val="00D6305C"/>
    <w:rsid w:val="00D7311A"/>
    <w:rsid w:val="00DC7CB9"/>
    <w:rsid w:val="00DE6D18"/>
    <w:rsid w:val="00E5272B"/>
    <w:rsid w:val="00EF5F10"/>
    <w:rsid w:val="00F50F8C"/>
    <w:rsid w:val="00F51B02"/>
    <w:rsid w:val="00F60BC6"/>
    <w:rsid w:val="00F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B"/>
    <w:rPr>
      <w:sz w:val="24"/>
      <w:szCs w:val="24"/>
    </w:rPr>
  </w:style>
  <w:style w:type="paragraph" w:styleId="1">
    <w:name w:val="heading 1"/>
    <w:basedOn w:val="a"/>
    <w:next w:val="a"/>
    <w:qFormat/>
    <w:rsid w:val="00E527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272B"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link w:val="3Char"/>
    <w:semiHidden/>
    <w:unhideWhenUsed/>
    <w:qFormat/>
    <w:rsid w:val="00EF5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72B"/>
    <w:pPr>
      <w:ind w:firstLine="540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sid w:val="00E5272B"/>
    <w:pPr>
      <w:jc w:val="both"/>
    </w:pPr>
    <w:rPr>
      <w:rFonts w:ascii="Verdana" w:hAnsi="Verdana"/>
      <w:sz w:val="22"/>
    </w:rPr>
  </w:style>
  <w:style w:type="paragraph" w:styleId="20">
    <w:name w:val="Body Text Indent 2"/>
    <w:basedOn w:val="a"/>
    <w:rsid w:val="00E5272B"/>
    <w:pPr>
      <w:ind w:firstLine="720"/>
      <w:jc w:val="both"/>
    </w:pPr>
    <w:rPr>
      <w:rFonts w:ascii="Arial" w:hAnsi="Arial" w:cs="Arial"/>
      <w:sz w:val="26"/>
    </w:rPr>
  </w:style>
  <w:style w:type="paragraph" w:styleId="30">
    <w:name w:val="Body Text Indent 3"/>
    <w:basedOn w:val="a"/>
    <w:rsid w:val="00E5272B"/>
    <w:pPr>
      <w:ind w:firstLine="720"/>
      <w:jc w:val="both"/>
    </w:pPr>
    <w:rPr>
      <w:rFonts w:ascii="Arial" w:hAnsi="Arial" w:cs="Arial"/>
      <w:sz w:val="22"/>
    </w:rPr>
  </w:style>
  <w:style w:type="paragraph" w:styleId="a5">
    <w:name w:val="footer"/>
    <w:basedOn w:val="a"/>
    <w:rsid w:val="00E5272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272B"/>
  </w:style>
  <w:style w:type="paragraph" w:styleId="a7">
    <w:name w:val="header"/>
    <w:basedOn w:val="a"/>
    <w:rsid w:val="00E5272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5272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semiHidden/>
    <w:rsid w:val="00EF5F1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F5F10"/>
    <w:pPr>
      <w:widowControl w:val="0"/>
      <w:suppressAutoHyphens/>
      <w:autoSpaceDE w:val="0"/>
      <w:ind w:left="720"/>
    </w:pPr>
    <w:rPr>
      <w:rFonts w:ascii="SimHei" w:eastAsia="SimHei" w:hAnsi="SimHei"/>
      <w:sz w:val="20"/>
      <w:lang w:eastAsia="zh-CN"/>
    </w:rPr>
  </w:style>
  <w:style w:type="paragraph" w:styleId="a9">
    <w:name w:val="Balloon Text"/>
    <w:basedOn w:val="a"/>
    <w:link w:val="Char"/>
    <w:semiHidden/>
    <w:unhideWhenUsed/>
    <w:rsid w:val="002407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semiHidden/>
    <w:rsid w:val="0024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ΒΟΛΟΥ</vt:lpstr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ΒΟΛΟΥ</dc:title>
  <dc:subject/>
  <dc:creator>PLATO_PC</dc:creator>
  <cp:keywords/>
  <dc:description/>
  <cp:lastModifiedBy>g.ntafopoulou</cp:lastModifiedBy>
  <cp:revision>5</cp:revision>
  <cp:lastPrinted>2018-08-08T09:30:00Z</cp:lastPrinted>
  <dcterms:created xsi:type="dcterms:W3CDTF">2018-08-08T09:28:00Z</dcterms:created>
  <dcterms:modified xsi:type="dcterms:W3CDTF">2018-08-23T07:24:00Z</dcterms:modified>
</cp:coreProperties>
</file>