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1A" w:rsidRPr="00607313" w:rsidRDefault="000C1B1A" w:rsidP="00A6689C">
      <w:pPr>
        <w:ind w:right="-328"/>
        <w:jc w:val="center"/>
        <w:rPr>
          <w:b/>
          <w:bCs/>
          <w:color w:val="000000"/>
        </w:rPr>
      </w:pPr>
      <w:r>
        <w:rPr>
          <w:b/>
          <w:bCs/>
        </w:rPr>
        <w:t>ΕΝΤΥΠΟ ΟΙΚΟΝΟΜΙΚΗΣ ΠΡΟΣΦΟΡΑΣ</w:t>
      </w:r>
    </w:p>
    <w:p w:rsidR="000C1B1A" w:rsidRPr="003F1265" w:rsidRDefault="000C1B1A" w:rsidP="000C1B1A">
      <w:pPr>
        <w:ind w:right="-328"/>
        <w:rPr>
          <w:b/>
          <w:bCs/>
          <w:color w:val="000000"/>
        </w:rPr>
      </w:pPr>
    </w:p>
    <w:p w:rsidR="000C1B1A" w:rsidRPr="003F1265" w:rsidRDefault="000C1B1A" w:rsidP="000C1B1A">
      <w:pPr>
        <w:ind w:right="-328"/>
        <w:rPr>
          <w:b/>
          <w:bCs/>
          <w:color w:val="000000"/>
        </w:rPr>
      </w:pPr>
    </w:p>
    <w:p w:rsidR="000C1B1A" w:rsidRPr="003F1265" w:rsidRDefault="000C1B1A" w:rsidP="000C1B1A">
      <w:pPr>
        <w:ind w:right="-328"/>
        <w:rPr>
          <w:b/>
          <w:bCs/>
          <w:color w:val="000000"/>
        </w:rPr>
      </w:pPr>
      <w:bookmarkStart w:id="0" w:name="_GoBack"/>
      <w:bookmarkEnd w:id="0"/>
    </w:p>
    <w:p w:rsidR="000C1B1A" w:rsidRPr="003F1265" w:rsidRDefault="000C1B1A" w:rsidP="000C1B1A">
      <w:pPr>
        <w:ind w:right="-328"/>
        <w:rPr>
          <w:b/>
          <w:bCs/>
          <w:color w:val="000000"/>
        </w:rPr>
      </w:pP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1418"/>
        <w:gridCol w:w="1559"/>
        <w:gridCol w:w="1559"/>
      </w:tblGrid>
      <w:tr w:rsidR="000C1B1A" w:rsidRPr="00144FD7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el-GR"/>
              </w:rPr>
            </w:pPr>
            <w:r w:rsidRPr="00144FD7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el-GR"/>
              </w:rPr>
            </w:pPr>
            <w:r w:rsidRPr="00144FD7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559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el-GR"/>
              </w:rPr>
            </w:pPr>
            <w:r w:rsidRPr="00144FD7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ΤΙΜΗ</w:t>
            </w:r>
          </w:p>
        </w:tc>
        <w:tc>
          <w:tcPr>
            <w:tcW w:w="1559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el-GR"/>
              </w:rPr>
            </w:pPr>
            <w:r w:rsidRPr="00144FD7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ΣΥΝΟΛΟ</w:t>
            </w:r>
          </w:p>
        </w:tc>
      </w:tr>
      <w:tr w:rsidR="000C1B1A" w:rsidRPr="00B061D5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Η/Υ -ΠΛΗΡΗΣ</w:t>
            </w:r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14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el-GR"/>
              </w:rPr>
            </w:pPr>
          </w:p>
        </w:tc>
      </w:tr>
      <w:tr w:rsidR="000C1B1A" w:rsidRPr="00B061D5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Κ.Μ-Η/Υ</w:t>
            </w:r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22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el-GR"/>
              </w:rPr>
            </w:pPr>
          </w:p>
        </w:tc>
      </w:tr>
      <w:tr w:rsidR="000C1B1A" w:rsidRPr="00B061D5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rPr>
                <w:rFonts w:eastAsia="Times New Roman"/>
                <w:kern w:val="0"/>
                <w:lang w:eastAsia="el-GR"/>
              </w:rPr>
            </w:pPr>
            <w:proofErr w:type="spellStart"/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Mini</w:t>
            </w:r>
            <w:proofErr w:type="spellEnd"/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 xml:space="preserve"> -PC</w:t>
            </w:r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2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el-GR"/>
              </w:rPr>
            </w:pPr>
          </w:p>
        </w:tc>
      </w:tr>
      <w:tr w:rsidR="000C1B1A" w:rsidRPr="00B061D5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Κ.Μ -ΔΟΜ</w:t>
            </w:r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1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el-GR"/>
              </w:rPr>
            </w:pPr>
          </w:p>
        </w:tc>
      </w:tr>
      <w:tr w:rsidR="000C1B1A" w:rsidRPr="00B061D5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K.M ΠΡΑΣΙΝΟΥ</w:t>
            </w:r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1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el-GR"/>
              </w:rPr>
            </w:pPr>
          </w:p>
        </w:tc>
      </w:tr>
      <w:tr w:rsidR="000C1B1A" w:rsidRPr="00B061D5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ΟΘΟΝΗ-20</w:t>
            </w:r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8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el-GR"/>
              </w:rPr>
            </w:pPr>
          </w:p>
        </w:tc>
      </w:tr>
      <w:tr w:rsidR="000C1B1A" w:rsidRPr="00B061D5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ΟΘΟΝΗ-Τ</w:t>
            </w:r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8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el-GR"/>
              </w:rPr>
            </w:pPr>
          </w:p>
        </w:tc>
      </w:tr>
      <w:tr w:rsidR="000C1B1A" w:rsidRPr="00B061D5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ΟΘΟΝΗ-23</w:t>
            </w:r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1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el-GR"/>
              </w:rPr>
            </w:pPr>
          </w:p>
        </w:tc>
      </w:tr>
      <w:tr w:rsidR="000C1B1A" w:rsidRPr="00B061D5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ΟΘΟΝΗ-22</w:t>
            </w:r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19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el-GR"/>
              </w:rPr>
            </w:pPr>
          </w:p>
        </w:tc>
      </w:tr>
      <w:tr w:rsidR="000C1B1A" w:rsidRPr="00B061D5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ΟΘΟΝΗ-24</w:t>
            </w:r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3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el-GR"/>
              </w:rPr>
            </w:pPr>
          </w:p>
        </w:tc>
      </w:tr>
      <w:tr w:rsidR="000C1B1A" w:rsidRPr="00B061D5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rPr>
                <w:rFonts w:eastAsia="Times New Roman"/>
                <w:kern w:val="0"/>
                <w:lang w:eastAsia="el-GR"/>
              </w:rPr>
            </w:pPr>
            <w:proofErr w:type="spellStart"/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fax</w:t>
            </w:r>
            <w:proofErr w:type="spellEnd"/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2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el-GR"/>
              </w:rPr>
            </w:pPr>
          </w:p>
        </w:tc>
      </w:tr>
      <w:tr w:rsidR="000C1B1A" w:rsidRPr="00B061D5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ΕΚΤΥΠ-Ε1</w:t>
            </w:r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11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el-GR"/>
              </w:rPr>
            </w:pPr>
          </w:p>
        </w:tc>
      </w:tr>
      <w:tr w:rsidR="000C1B1A" w:rsidRPr="00B061D5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ΠΟΛΥΜ/ΜΑ</w:t>
            </w:r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5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el-GR"/>
              </w:rPr>
            </w:pPr>
          </w:p>
        </w:tc>
      </w:tr>
      <w:tr w:rsidR="000C1B1A" w:rsidRPr="00B061D5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ΠΟΛΥΜ/ΜΑ -Τ</w:t>
            </w:r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2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el-GR"/>
              </w:rPr>
            </w:pPr>
          </w:p>
        </w:tc>
      </w:tr>
      <w:tr w:rsidR="000C1B1A" w:rsidRPr="00B061D5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ΦΩΤΟΤ. / ΔΙΚΤ. ΕΚΤ</w:t>
            </w:r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3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el-GR"/>
              </w:rPr>
            </w:pPr>
          </w:p>
        </w:tc>
      </w:tr>
      <w:tr w:rsidR="000C1B1A" w:rsidRPr="00B061D5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ΚΑΤΑΣΤΡΟΦΕΑΣ ΕΓΓΡΑΦΩΝ</w:t>
            </w:r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1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el-GR"/>
              </w:rPr>
            </w:pPr>
          </w:p>
        </w:tc>
      </w:tr>
      <w:tr w:rsidR="000C1B1A" w:rsidRPr="00B061D5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UPS-Α</w:t>
            </w:r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73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el-GR"/>
              </w:rPr>
            </w:pPr>
          </w:p>
        </w:tc>
      </w:tr>
      <w:tr w:rsidR="000C1B1A" w:rsidRPr="00B061D5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UPS-T</w:t>
            </w:r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1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el-GR"/>
              </w:rPr>
            </w:pPr>
          </w:p>
        </w:tc>
      </w:tr>
      <w:tr w:rsidR="000C1B1A" w:rsidRPr="00B061D5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ΕΞΩΤ.-ΔΙΣΚΟΣ 1Τ</w:t>
            </w:r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2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el-GR"/>
              </w:rPr>
            </w:pPr>
          </w:p>
        </w:tc>
      </w:tr>
      <w:tr w:rsidR="000C1B1A" w:rsidRPr="00B061D5" w:rsidTr="00E32C08">
        <w:trPr>
          <w:trHeight w:val="270"/>
          <w:tblCellSpacing w:w="0" w:type="dxa"/>
        </w:trPr>
        <w:tc>
          <w:tcPr>
            <w:tcW w:w="3564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SCANNER</w:t>
            </w:r>
          </w:p>
        </w:tc>
        <w:tc>
          <w:tcPr>
            <w:tcW w:w="1418" w:type="dxa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  <w:r w:rsidRPr="00144FD7">
              <w:rPr>
                <w:rFonts w:eastAsia="Times New Roman"/>
                <w:color w:val="000000"/>
                <w:kern w:val="0"/>
                <w:lang w:eastAsia="el-GR"/>
              </w:rPr>
              <w:t>9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el-GR"/>
              </w:rPr>
            </w:pPr>
          </w:p>
        </w:tc>
      </w:tr>
      <w:tr w:rsidR="000C1B1A" w:rsidRPr="00144FD7" w:rsidTr="00E32C08">
        <w:trPr>
          <w:trHeight w:val="270"/>
          <w:tblCellSpacing w:w="0" w:type="dxa"/>
        </w:trPr>
        <w:tc>
          <w:tcPr>
            <w:tcW w:w="6541" w:type="dxa"/>
            <w:gridSpan w:val="3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el-GR"/>
              </w:rPr>
            </w:pPr>
            <w:r w:rsidRPr="00144FD7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el-GR"/>
              </w:rPr>
            </w:pPr>
          </w:p>
        </w:tc>
      </w:tr>
      <w:tr w:rsidR="000C1B1A" w:rsidRPr="00144FD7" w:rsidTr="00E32C08">
        <w:trPr>
          <w:trHeight w:val="270"/>
          <w:tblCellSpacing w:w="0" w:type="dxa"/>
        </w:trPr>
        <w:tc>
          <w:tcPr>
            <w:tcW w:w="6541" w:type="dxa"/>
            <w:gridSpan w:val="3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el-GR"/>
              </w:rPr>
            </w:pPr>
            <w:r w:rsidRPr="00144FD7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el-GR"/>
              </w:rPr>
            </w:pPr>
          </w:p>
        </w:tc>
      </w:tr>
      <w:tr w:rsidR="000C1B1A" w:rsidRPr="00144FD7" w:rsidTr="00E32C08">
        <w:trPr>
          <w:trHeight w:val="270"/>
          <w:tblCellSpacing w:w="0" w:type="dxa"/>
        </w:trPr>
        <w:tc>
          <w:tcPr>
            <w:tcW w:w="6541" w:type="dxa"/>
            <w:gridSpan w:val="3"/>
            <w:vAlign w:val="bottom"/>
            <w:hideMark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el-GR"/>
              </w:rPr>
            </w:pPr>
            <w:r w:rsidRPr="00144FD7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l-GR"/>
              </w:rPr>
              <w:t>Γενικό Σύνολο</w:t>
            </w:r>
          </w:p>
        </w:tc>
        <w:tc>
          <w:tcPr>
            <w:tcW w:w="1559" w:type="dxa"/>
            <w:vAlign w:val="bottom"/>
          </w:tcPr>
          <w:p w:rsidR="000C1B1A" w:rsidRPr="00144FD7" w:rsidRDefault="000C1B1A" w:rsidP="00E32C0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el-GR"/>
              </w:rPr>
            </w:pPr>
          </w:p>
        </w:tc>
      </w:tr>
    </w:tbl>
    <w:p w:rsidR="000C1B1A" w:rsidRPr="003F1265" w:rsidRDefault="000C1B1A" w:rsidP="000C1B1A">
      <w:pPr>
        <w:ind w:right="-328"/>
        <w:rPr>
          <w:b/>
          <w:bCs/>
          <w:color w:val="000000"/>
        </w:rPr>
      </w:pPr>
    </w:p>
    <w:p w:rsidR="000C1B1A" w:rsidRPr="003F1265" w:rsidRDefault="000C1B1A" w:rsidP="000C1B1A">
      <w:pPr>
        <w:ind w:right="-328"/>
        <w:rPr>
          <w:b/>
          <w:bCs/>
          <w:color w:val="000000"/>
        </w:rPr>
      </w:pPr>
    </w:p>
    <w:p w:rsidR="000C1B1A" w:rsidRPr="003F1265" w:rsidRDefault="000C1B1A" w:rsidP="000C1B1A">
      <w:pPr>
        <w:ind w:right="-328"/>
        <w:rPr>
          <w:b/>
          <w:bCs/>
          <w:color w:val="000000"/>
        </w:rPr>
      </w:pPr>
    </w:p>
    <w:p w:rsidR="000C1B1A" w:rsidRPr="00556AF8" w:rsidRDefault="000C1B1A" w:rsidP="000C1B1A">
      <w:r w:rsidRPr="00556AF8">
        <w:rPr>
          <w:rStyle w:val="1"/>
          <w:color w:val="000000"/>
        </w:rPr>
        <w:t>Ο χρόνος ισχύος της προσφοράς ορίζεται στους τρεις (3) μήνες</w:t>
      </w:r>
    </w:p>
    <w:p w:rsidR="000C1B1A" w:rsidRDefault="000C1B1A" w:rsidP="000C1B1A">
      <w:pPr>
        <w:jc w:val="center"/>
      </w:pPr>
    </w:p>
    <w:p w:rsidR="000C1B1A" w:rsidRDefault="000C1B1A" w:rsidP="000C1B1A">
      <w:pPr>
        <w:jc w:val="center"/>
      </w:pPr>
    </w:p>
    <w:p w:rsidR="000C1B1A" w:rsidRDefault="000C1B1A" w:rsidP="000C1B1A">
      <w:pPr>
        <w:jc w:val="center"/>
      </w:pPr>
      <w:r>
        <w:t>Ο ΠΡΟΣΦΕΡΩΝ</w:t>
      </w:r>
    </w:p>
    <w:p w:rsidR="000C1B1A" w:rsidRDefault="000C1B1A" w:rsidP="000C1B1A">
      <w:pPr>
        <w:jc w:val="center"/>
      </w:pPr>
    </w:p>
    <w:p w:rsidR="000C1B1A" w:rsidRDefault="000C1B1A" w:rsidP="000C1B1A"/>
    <w:p w:rsidR="000C1B1A" w:rsidRDefault="000C1B1A" w:rsidP="000C1B1A">
      <w:pPr>
        <w:jc w:val="center"/>
      </w:pPr>
      <w:r>
        <w:rPr>
          <w:rFonts w:eastAsia="Times New Roman"/>
        </w:rPr>
        <w:t>……………………</w:t>
      </w:r>
      <w:r>
        <w:t>..</w:t>
      </w:r>
    </w:p>
    <w:p w:rsidR="000C1B1A" w:rsidRDefault="000C1B1A" w:rsidP="000C1B1A">
      <w:pPr>
        <w:jc w:val="center"/>
      </w:pPr>
      <w:r>
        <w:t>(Σφραγίδα &amp; Υπογραφή)</w:t>
      </w:r>
    </w:p>
    <w:p w:rsidR="00DF611B" w:rsidRDefault="00DF611B"/>
    <w:sectPr w:rsidR="00DF6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07"/>
    <w:rsid w:val="000C1B1A"/>
    <w:rsid w:val="00955007"/>
    <w:rsid w:val="00A6689C"/>
    <w:rsid w:val="00D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1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0C1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1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0C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ΕΥΣΤΡΑΤΙΑΔΗΣ ΓΙΩΡΓΟΣ</dc:creator>
  <cp:keywords/>
  <dc:description/>
  <cp:lastModifiedBy>ΕΥΣΤΡΑΤΙΑΔΗΣ ΓΙΩΡΓΟΣ</cp:lastModifiedBy>
  <cp:revision>3</cp:revision>
  <dcterms:created xsi:type="dcterms:W3CDTF">2018-08-07T10:50:00Z</dcterms:created>
  <dcterms:modified xsi:type="dcterms:W3CDTF">2018-09-19T06:10:00Z</dcterms:modified>
</cp:coreProperties>
</file>