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83567" w:rsidRDefault="00CD5EDD">
      <w:pPr>
        <w:pStyle w:val="2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8"/>
          <w:szCs w:val="28"/>
          <w:lang w:eastAsia="el-GR"/>
        </w:rPr>
        <w:drawing>
          <wp:inline distT="0" distB="0" distL="0" distR="0">
            <wp:extent cx="2425065" cy="66802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1" t="-948" r="-261" b="-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668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67" w:rsidRPr="008F481F" w:rsidRDefault="00083567">
      <w:pPr>
        <w:pStyle w:val="2"/>
        <w:rPr>
          <w:rFonts w:ascii="Times New Roman" w:hAnsi="Times New Roman" w:cs="Times New Roman"/>
          <w:szCs w:val="22"/>
        </w:rPr>
      </w:pPr>
      <w:r w:rsidRPr="008F481F">
        <w:rPr>
          <w:rFonts w:ascii="Times New Roman" w:hAnsi="Times New Roman" w:cs="Times New Roman"/>
          <w:szCs w:val="22"/>
        </w:rPr>
        <w:t>ΕΛΛΗΝΙΚΗ ΔΗΜΟΚΡΑΤΙΑ</w:t>
      </w:r>
    </w:p>
    <w:p w:rsidR="00083567" w:rsidRPr="008F481F" w:rsidRDefault="00083567">
      <w:pPr>
        <w:rPr>
          <w:sz w:val="22"/>
          <w:szCs w:val="22"/>
        </w:rPr>
      </w:pPr>
      <w:r w:rsidRPr="008F481F">
        <w:rPr>
          <w:b/>
          <w:bCs/>
          <w:sz w:val="22"/>
          <w:szCs w:val="22"/>
        </w:rPr>
        <w:t xml:space="preserve">   ΝΟΜΟΣ ΜΑΓΝΗΣΙΑΣ</w:t>
      </w:r>
    </w:p>
    <w:p w:rsidR="00083567" w:rsidRPr="008F481F" w:rsidRDefault="00083567">
      <w:pPr>
        <w:rPr>
          <w:sz w:val="22"/>
          <w:szCs w:val="22"/>
        </w:rPr>
      </w:pPr>
      <w:r w:rsidRPr="008F481F">
        <w:rPr>
          <w:b/>
          <w:bCs/>
          <w:sz w:val="22"/>
          <w:szCs w:val="22"/>
        </w:rPr>
        <w:t xml:space="preserve">       ΔΗΜΟΣ ΒΟΛΟΥ</w:t>
      </w:r>
      <w:r w:rsidRPr="008F481F">
        <w:rPr>
          <w:b/>
          <w:bCs/>
          <w:sz w:val="22"/>
          <w:szCs w:val="22"/>
        </w:rPr>
        <w:tab/>
      </w:r>
      <w:r w:rsidRPr="008F481F">
        <w:rPr>
          <w:sz w:val="22"/>
          <w:szCs w:val="22"/>
        </w:rPr>
        <w:tab/>
      </w:r>
      <w:r w:rsidRPr="008F481F">
        <w:rPr>
          <w:sz w:val="22"/>
          <w:szCs w:val="22"/>
        </w:rPr>
        <w:tab/>
      </w:r>
      <w:r w:rsidRPr="008F481F">
        <w:rPr>
          <w:sz w:val="22"/>
          <w:szCs w:val="22"/>
        </w:rPr>
        <w:tab/>
        <w:t xml:space="preserve">                    </w:t>
      </w:r>
    </w:p>
    <w:p w:rsidR="00345227" w:rsidRPr="008F481F" w:rsidRDefault="00083567">
      <w:pPr>
        <w:rPr>
          <w:sz w:val="22"/>
          <w:szCs w:val="22"/>
        </w:rPr>
      </w:pPr>
      <w:r w:rsidRPr="008F481F">
        <w:rPr>
          <w:b/>
          <w:sz w:val="22"/>
          <w:szCs w:val="22"/>
        </w:rPr>
        <w:t xml:space="preserve">        </w:t>
      </w:r>
      <w:r w:rsidRPr="008F481F">
        <w:rPr>
          <w:b/>
          <w:sz w:val="22"/>
          <w:szCs w:val="22"/>
        </w:rPr>
        <w:tab/>
      </w:r>
      <w:r w:rsidRPr="008F481F">
        <w:rPr>
          <w:b/>
          <w:sz w:val="22"/>
          <w:szCs w:val="22"/>
        </w:rPr>
        <w:tab/>
      </w:r>
      <w:r w:rsidRPr="008F481F">
        <w:rPr>
          <w:b/>
          <w:sz w:val="22"/>
          <w:szCs w:val="22"/>
        </w:rPr>
        <w:tab/>
      </w:r>
      <w:r w:rsidRPr="008F481F">
        <w:rPr>
          <w:b/>
          <w:sz w:val="22"/>
          <w:szCs w:val="22"/>
        </w:rPr>
        <w:tab/>
      </w:r>
      <w:r w:rsidRPr="008F481F">
        <w:rPr>
          <w:sz w:val="22"/>
          <w:szCs w:val="22"/>
        </w:rPr>
        <w:tab/>
        <w:t xml:space="preserve">        </w:t>
      </w:r>
    </w:p>
    <w:p w:rsidR="00345227" w:rsidRPr="008F481F" w:rsidRDefault="00345227" w:rsidP="00345227">
      <w:pPr>
        <w:jc w:val="right"/>
        <w:rPr>
          <w:sz w:val="22"/>
          <w:szCs w:val="22"/>
        </w:rPr>
      </w:pPr>
      <w:r w:rsidRPr="008F481F">
        <w:rPr>
          <w:sz w:val="22"/>
          <w:szCs w:val="22"/>
        </w:rPr>
        <w:t xml:space="preserve">Βόλος, </w:t>
      </w:r>
      <w:r w:rsidR="00AD4CE2" w:rsidRPr="008F481F">
        <w:rPr>
          <w:sz w:val="22"/>
          <w:szCs w:val="22"/>
        </w:rPr>
        <w:t>04</w:t>
      </w:r>
      <w:r w:rsidRPr="008F481F">
        <w:rPr>
          <w:sz w:val="22"/>
          <w:szCs w:val="22"/>
        </w:rPr>
        <w:t xml:space="preserve">- </w:t>
      </w:r>
      <w:r w:rsidR="00AD4CE2" w:rsidRPr="008F481F">
        <w:rPr>
          <w:sz w:val="22"/>
          <w:szCs w:val="22"/>
        </w:rPr>
        <w:t>12</w:t>
      </w:r>
      <w:r w:rsidRPr="008F481F">
        <w:rPr>
          <w:sz w:val="22"/>
          <w:szCs w:val="22"/>
        </w:rPr>
        <w:t>-</w:t>
      </w:r>
      <w:r w:rsidR="00DE5F5B" w:rsidRPr="008F481F">
        <w:rPr>
          <w:sz w:val="22"/>
          <w:szCs w:val="22"/>
        </w:rPr>
        <w:t>2024</w:t>
      </w:r>
    </w:p>
    <w:p w:rsidR="00083567" w:rsidRPr="008F481F" w:rsidRDefault="00345227" w:rsidP="00345227">
      <w:pPr>
        <w:rPr>
          <w:sz w:val="22"/>
          <w:szCs w:val="22"/>
        </w:rPr>
      </w:pPr>
      <w:r w:rsidRPr="008F481F">
        <w:rPr>
          <w:sz w:val="22"/>
          <w:szCs w:val="22"/>
        </w:rPr>
        <w:t xml:space="preserve">                                                                                                             </w:t>
      </w:r>
      <w:r w:rsidR="00830DC7">
        <w:rPr>
          <w:sz w:val="22"/>
          <w:szCs w:val="22"/>
        </w:rPr>
        <w:t xml:space="preserve">                          </w:t>
      </w:r>
      <w:r w:rsidRPr="008F481F">
        <w:rPr>
          <w:sz w:val="22"/>
          <w:szCs w:val="22"/>
        </w:rPr>
        <w:t xml:space="preserve">  </w:t>
      </w:r>
      <w:r w:rsidR="00083567" w:rsidRPr="008F481F">
        <w:rPr>
          <w:sz w:val="22"/>
          <w:szCs w:val="22"/>
          <w:lang w:val="en-US"/>
        </w:rPr>
        <w:t>A</w:t>
      </w:r>
      <w:r w:rsidR="00083567" w:rsidRPr="008F481F">
        <w:rPr>
          <w:sz w:val="22"/>
          <w:szCs w:val="22"/>
        </w:rPr>
        <w:t xml:space="preserve">ρ. </w:t>
      </w:r>
      <w:proofErr w:type="spellStart"/>
      <w:r w:rsidR="00AD4CE2" w:rsidRPr="008F481F">
        <w:rPr>
          <w:sz w:val="22"/>
          <w:szCs w:val="22"/>
        </w:rPr>
        <w:t>Π</w:t>
      </w:r>
      <w:r w:rsidR="00083567" w:rsidRPr="008F481F">
        <w:rPr>
          <w:sz w:val="22"/>
          <w:szCs w:val="22"/>
        </w:rPr>
        <w:t>ρωτ</w:t>
      </w:r>
      <w:proofErr w:type="spellEnd"/>
      <w:r w:rsidR="00AD4CE2" w:rsidRPr="008F481F">
        <w:rPr>
          <w:sz w:val="22"/>
          <w:szCs w:val="22"/>
        </w:rPr>
        <w:t>. 105903</w:t>
      </w:r>
    </w:p>
    <w:p w:rsidR="00083567" w:rsidRPr="008F481F" w:rsidRDefault="00083567">
      <w:pPr>
        <w:rPr>
          <w:b/>
          <w:bCs/>
          <w:sz w:val="22"/>
          <w:szCs w:val="22"/>
        </w:rPr>
      </w:pPr>
    </w:p>
    <w:p w:rsidR="00083567" w:rsidRPr="008F481F" w:rsidRDefault="00083567">
      <w:pPr>
        <w:rPr>
          <w:sz w:val="22"/>
          <w:szCs w:val="22"/>
        </w:rPr>
      </w:pPr>
      <w:r w:rsidRPr="008F481F">
        <w:rPr>
          <w:b/>
          <w:bCs/>
          <w:iCs/>
          <w:sz w:val="22"/>
          <w:szCs w:val="22"/>
        </w:rPr>
        <w:tab/>
      </w:r>
    </w:p>
    <w:p w:rsidR="00083567" w:rsidRPr="008F481F" w:rsidRDefault="00083567">
      <w:pPr>
        <w:rPr>
          <w:b/>
          <w:bCs/>
          <w:iCs/>
          <w:sz w:val="22"/>
          <w:szCs w:val="22"/>
        </w:rPr>
      </w:pPr>
    </w:p>
    <w:p w:rsidR="00083567" w:rsidRPr="008F481F" w:rsidRDefault="00083567" w:rsidP="00345227">
      <w:pPr>
        <w:jc w:val="right"/>
        <w:rPr>
          <w:sz w:val="22"/>
          <w:szCs w:val="22"/>
        </w:rPr>
      </w:pPr>
      <w:r w:rsidRPr="008F481F">
        <w:rPr>
          <w:b/>
          <w:bCs/>
          <w:iCs/>
          <w:sz w:val="22"/>
          <w:szCs w:val="22"/>
        </w:rPr>
        <w:tab/>
      </w:r>
      <w:r w:rsidRPr="008F481F">
        <w:rPr>
          <w:b/>
          <w:bCs/>
          <w:iCs/>
          <w:sz w:val="22"/>
          <w:szCs w:val="22"/>
        </w:rPr>
        <w:tab/>
      </w:r>
      <w:r w:rsidRPr="008F481F">
        <w:rPr>
          <w:b/>
          <w:bCs/>
          <w:iCs/>
          <w:sz w:val="22"/>
          <w:szCs w:val="22"/>
        </w:rPr>
        <w:tab/>
      </w:r>
      <w:r w:rsidRPr="008F481F">
        <w:rPr>
          <w:b/>
          <w:bCs/>
          <w:iCs/>
          <w:sz w:val="22"/>
          <w:szCs w:val="22"/>
        </w:rPr>
        <w:tab/>
      </w:r>
      <w:r w:rsidRPr="008F481F">
        <w:rPr>
          <w:b/>
          <w:bCs/>
          <w:iCs/>
          <w:sz w:val="22"/>
          <w:szCs w:val="22"/>
        </w:rPr>
        <w:tab/>
      </w:r>
      <w:r w:rsidRPr="008F481F">
        <w:rPr>
          <w:b/>
          <w:bCs/>
          <w:iCs/>
          <w:sz w:val="22"/>
          <w:szCs w:val="22"/>
        </w:rPr>
        <w:tab/>
        <w:t xml:space="preserve">         </w:t>
      </w:r>
      <w:r w:rsidR="00345227" w:rsidRPr="008F481F">
        <w:rPr>
          <w:b/>
          <w:bCs/>
          <w:sz w:val="22"/>
          <w:szCs w:val="22"/>
        </w:rPr>
        <w:t>ΠΡΟΣ:</w:t>
      </w:r>
      <w:r w:rsidRPr="008F481F">
        <w:rPr>
          <w:b/>
          <w:bCs/>
          <w:sz w:val="22"/>
          <w:szCs w:val="22"/>
        </w:rPr>
        <w:t xml:space="preserve"> Τ</w:t>
      </w:r>
      <w:r w:rsidRPr="008F481F">
        <w:rPr>
          <w:b/>
          <w:bCs/>
          <w:sz w:val="22"/>
          <w:szCs w:val="22"/>
          <w:lang w:val="en-US"/>
        </w:rPr>
        <w:t>o</w:t>
      </w:r>
      <w:r w:rsidRPr="008F481F">
        <w:rPr>
          <w:b/>
          <w:bCs/>
          <w:sz w:val="22"/>
          <w:szCs w:val="22"/>
        </w:rPr>
        <w:t xml:space="preserve">ν Πρόεδρο της  </w:t>
      </w:r>
    </w:p>
    <w:p w:rsidR="00083567" w:rsidRPr="008F481F" w:rsidRDefault="00083567" w:rsidP="00345227">
      <w:pPr>
        <w:jc w:val="right"/>
        <w:rPr>
          <w:sz w:val="22"/>
          <w:szCs w:val="22"/>
        </w:rPr>
      </w:pPr>
      <w:r w:rsidRPr="008F481F">
        <w:rPr>
          <w:b/>
          <w:bCs/>
          <w:sz w:val="22"/>
          <w:szCs w:val="22"/>
        </w:rPr>
        <w:tab/>
      </w:r>
      <w:r w:rsidRPr="008F481F">
        <w:rPr>
          <w:b/>
          <w:bCs/>
          <w:sz w:val="22"/>
          <w:szCs w:val="22"/>
        </w:rPr>
        <w:tab/>
      </w:r>
      <w:r w:rsidRPr="008F481F">
        <w:rPr>
          <w:b/>
          <w:bCs/>
          <w:sz w:val="22"/>
          <w:szCs w:val="22"/>
        </w:rPr>
        <w:tab/>
      </w:r>
      <w:r w:rsidRPr="008F481F">
        <w:rPr>
          <w:b/>
          <w:bCs/>
          <w:sz w:val="22"/>
          <w:szCs w:val="22"/>
        </w:rPr>
        <w:tab/>
      </w:r>
      <w:r w:rsidRPr="008F481F">
        <w:rPr>
          <w:b/>
          <w:bCs/>
          <w:sz w:val="22"/>
          <w:szCs w:val="22"/>
        </w:rPr>
        <w:tab/>
      </w:r>
      <w:r w:rsidRPr="008F481F">
        <w:rPr>
          <w:b/>
          <w:bCs/>
          <w:sz w:val="22"/>
          <w:szCs w:val="22"/>
        </w:rPr>
        <w:tab/>
        <w:t xml:space="preserve">                        </w:t>
      </w:r>
      <w:r w:rsidR="00DE5F5B" w:rsidRPr="008F481F">
        <w:rPr>
          <w:b/>
          <w:bCs/>
          <w:sz w:val="22"/>
          <w:szCs w:val="22"/>
        </w:rPr>
        <w:t>Δημοτικής Επιτροπής</w:t>
      </w:r>
    </w:p>
    <w:p w:rsidR="00083567" w:rsidRPr="008F481F" w:rsidRDefault="00083567">
      <w:pPr>
        <w:rPr>
          <w:sz w:val="22"/>
          <w:szCs w:val="22"/>
        </w:rPr>
      </w:pPr>
      <w:r w:rsidRPr="008F481F">
        <w:rPr>
          <w:sz w:val="22"/>
          <w:szCs w:val="22"/>
        </w:rPr>
        <w:tab/>
      </w:r>
      <w:r w:rsidRPr="008F481F">
        <w:rPr>
          <w:sz w:val="22"/>
          <w:szCs w:val="22"/>
        </w:rPr>
        <w:tab/>
        <w:t xml:space="preserve">                              </w:t>
      </w:r>
    </w:p>
    <w:p w:rsidR="00083567" w:rsidRPr="008F481F" w:rsidRDefault="00083567">
      <w:pPr>
        <w:rPr>
          <w:sz w:val="22"/>
          <w:szCs w:val="22"/>
        </w:rPr>
      </w:pPr>
      <w:r w:rsidRPr="008F481F">
        <w:rPr>
          <w:sz w:val="22"/>
          <w:szCs w:val="22"/>
        </w:rPr>
        <w:tab/>
      </w:r>
      <w:r w:rsidRPr="008F481F">
        <w:rPr>
          <w:sz w:val="22"/>
          <w:szCs w:val="22"/>
        </w:rPr>
        <w:tab/>
      </w:r>
      <w:r w:rsidRPr="008F481F">
        <w:rPr>
          <w:sz w:val="22"/>
          <w:szCs w:val="22"/>
        </w:rPr>
        <w:tab/>
      </w:r>
      <w:r w:rsidRPr="008F481F">
        <w:rPr>
          <w:sz w:val="22"/>
          <w:szCs w:val="22"/>
        </w:rPr>
        <w:tab/>
      </w:r>
      <w:r w:rsidRPr="008F481F">
        <w:rPr>
          <w:sz w:val="22"/>
          <w:szCs w:val="22"/>
        </w:rPr>
        <w:tab/>
      </w:r>
      <w:r w:rsidRPr="008F481F">
        <w:rPr>
          <w:sz w:val="22"/>
          <w:szCs w:val="22"/>
        </w:rPr>
        <w:tab/>
      </w:r>
    </w:p>
    <w:p w:rsidR="00083567" w:rsidRPr="008F481F" w:rsidRDefault="00083567">
      <w:pPr>
        <w:rPr>
          <w:sz w:val="22"/>
          <w:szCs w:val="22"/>
        </w:rPr>
      </w:pPr>
      <w:r w:rsidRPr="008F481F">
        <w:rPr>
          <w:sz w:val="22"/>
          <w:szCs w:val="22"/>
        </w:rPr>
        <w:tab/>
      </w:r>
    </w:p>
    <w:p w:rsidR="00083567" w:rsidRPr="008F481F" w:rsidRDefault="00083567">
      <w:pPr>
        <w:rPr>
          <w:sz w:val="22"/>
          <w:szCs w:val="22"/>
        </w:rPr>
      </w:pPr>
    </w:p>
    <w:p w:rsidR="00083567" w:rsidRPr="008F481F" w:rsidRDefault="00083567">
      <w:pPr>
        <w:rPr>
          <w:sz w:val="22"/>
          <w:szCs w:val="22"/>
        </w:rPr>
      </w:pPr>
    </w:p>
    <w:p w:rsidR="00083567" w:rsidRPr="008F481F" w:rsidRDefault="00083567">
      <w:pPr>
        <w:ind w:left="993" w:hanging="993"/>
        <w:jc w:val="both"/>
        <w:rPr>
          <w:sz w:val="22"/>
          <w:szCs w:val="22"/>
        </w:rPr>
      </w:pPr>
      <w:r w:rsidRPr="008F481F">
        <w:rPr>
          <w:b/>
          <w:bCs/>
          <w:sz w:val="22"/>
          <w:szCs w:val="22"/>
        </w:rPr>
        <w:t>ΘΕΜΑ:</w:t>
      </w:r>
      <w:r w:rsidR="00CD5EDD" w:rsidRPr="008F481F">
        <w:rPr>
          <w:b/>
          <w:bCs/>
          <w:sz w:val="22"/>
          <w:szCs w:val="22"/>
        </w:rPr>
        <w:t xml:space="preserve"> </w:t>
      </w:r>
      <w:r w:rsidRPr="008F481F">
        <w:rPr>
          <w:b/>
          <w:bCs/>
          <w:sz w:val="22"/>
          <w:szCs w:val="22"/>
        </w:rPr>
        <w:t xml:space="preserve">Αποστολή της υπ. αρ. </w:t>
      </w:r>
      <w:r w:rsidR="002F1A6C" w:rsidRPr="008F481F">
        <w:rPr>
          <w:b/>
          <w:bCs/>
          <w:sz w:val="22"/>
          <w:szCs w:val="22"/>
        </w:rPr>
        <w:t>6</w:t>
      </w:r>
      <w:r w:rsidR="001E2EC0" w:rsidRPr="008F481F">
        <w:rPr>
          <w:b/>
          <w:bCs/>
          <w:sz w:val="22"/>
          <w:szCs w:val="22"/>
        </w:rPr>
        <w:t>0</w:t>
      </w:r>
      <w:r w:rsidR="00035504" w:rsidRPr="008F481F">
        <w:rPr>
          <w:b/>
          <w:bCs/>
          <w:sz w:val="22"/>
          <w:szCs w:val="22"/>
        </w:rPr>
        <w:t>/2024</w:t>
      </w:r>
      <w:r w:rsidRPr="008F481F">
        <w:rPr>
          <w:b/>
          <w:bCs/>
          <w:sz w:val="22"/>
          <w:szCs w:val="22"/>
        </w:rPr>
        <w:t xml:space="preserve"> </w:t>
      </w:r>
      <w:r w:rsidR="00345227" w:rsidRPr="008F481F">
        <w:rPr>
          <w:b/>
          <w:bCs/>
          <w:sz w:val="22"/>
          <w:szCs w:val="22"/>
        </w:rPr>
        <w:t>Α</w:t>
      </w:r>
      <w:r w:rsidRPr="008F481F">
        <w:rPr>
          <w:b/>
          <w:bCs/>
          <w:sz w:val="22"/>
          <w:szCs w:val="22"/>
        </w:rPr>
        <w:t>πόφασης της Επιτροπής Βιώσιμης Κινητικότητας.</w:t>
      </w:r>
    </w:p>
    <w:p w:rsidR="00083567" w:rsidRPr="008F481F" w:rsidRDefault="00083567">
      <w:pPr>
        <w:jc w:val="both"/>
        <w:rPr>
          <w:sz w:val="22"/>
          <w:szCs w:val="22"/>
        </w:rPr>
      </w:pPr>
    </w:p>
    <w:p w:rsidR="00083567" w:rsidRPr="008F481F" w:rsidRDefault="00083567">
      <w:pPr>
        <w:jc w:val="both"/>
        <w:rPr>
          <w:sz w:val="22"/>
          <w:szCs w:val="22"/>
        </w:rPr>
      </w:pPr>
    </w:p>
    <w:p w:rsidR="00083567" w:rsidRPr="008F481F" w:rsidRDefault="0013738E" w:rsidP="0008366A">
      <w:pPr>
        <w:pStyle w:val="Default"/>
        <w:jc w:val="both"/>
        <w:rPr>
          <w:i/>
          <w:sz w:val="22"/>
          <w:szCs w:val="22"/>
        </w:rPr>
      </w:pPr>
      <w:r w:rsidRPr="008F481F">
        <w:rPr>
          <w:sz w:val="22"/>
          <w:szCs w:val="22"/>
        </w:rPr>
        <w:t xml:space="preserve">Σας αποστέλλουμε την υπ’ αριθ. </w:t>
      </w:r>
      <w:r w:rsidR="002F1A6C" w:rsidRPr="008F481F">
        <w:rPr>
          <w:sz w:val="22"/>
          <w:szCs w:val="22"/>
        </w:rPr>
        <w:t>6</w:t>
      </w:r>
      <w:r w:rsidR="001E2EC0" w:rsidRPr="008F481F">
        <w:rPr>
          <w:sz w:val="22"/>
          <w:szCs w:val="22"/>
        </w:rPr>
        <w:t>0</w:t>
      </w:r>
      <w:r w:rsidRPr="008F481F">
        <w:rPr>
          <w:sz w:val="22"/>
          <w:szCs w:val="22"/>
        </w:rPr>
        <w:t>/2024</w:t>
      </w:r>
      <w:r w:rsidRPr="008F481F">
        <w:rPr>
          <w:i/>
          <w:sz w:val="22"/>
          <w:szCs w:val="22"/>
        </w:rPr>
        <w:t xml:space="preserve"> </w:t>
      </w:r>
      <w:r w:rsidRPr="008F481F">
        <w:rPr>
          <w:sz w:val="22"/>
          <w:szCs w:val="22"/>
        </w:rPr>
        <w:t xml:space="preserve">Απόφαση της Επιτροπής Βιώσιμης Κινητικότητας που αφορά στον </w:t>
      </w:r>
      <w:r w:rsidR="003C7F15" w:rsidRPr="008F481F">
        <w:rPr>
          <w:b/>
          <w:i/>
          <w:sz w:val="22"/>
          <w:szCs w:val="22"/>
        </w:rPr>
        <w:t xml:space="preserve">«Καθορισμό </w:t>
      </w:r>
      <w:r w:rsidR="002F1A6C" w:rsidRPr="008F481F">
        <w:rPr>
          <w:b/>
          <w:i/>
          <w:sz w:val="22"/>
          <w:szCs w:val="22"/>
        </w:rPr>
        <w:t xml:space="preserve">μιας </w:t>
      </w:r>
      <w:r w:rsidR="003C7F15" w:rsidRPr="008F481F">
        <w:rPr>
          <w:b/>
          <w:i/>
          <w:sz w:val="22"/>
          <w:szCs w:val="22"/>
        </w:rPr>
        <w:t xml:space="preserve">θέσης </w:t>
      </w:r>
      <w:r w:rsidR="005430D8" w:rsidRPr="008F481F">
        <w:rPr>
          <w:b/>
          <w:i/>
          <w:sz w:val="22"/>
          <w:szCs w:val="22"/>
        </w:rPr>
        <w:t xml:space="preserve">γενικής φορτοεκφόρτωσης </w:t>
      </w:r>
      <w:r w:rsidR="001E2EC0" w:rsidRPr="008F481F">
        <w:rPr>
          <w:b/>
          <w:i/>
          <w:sz w:val="22"/>
          <w:szCs w:val="22"/>
        </w:rPr>
        <w:t xml:space="preserve">σε δημοτικό χώρο στάθμευσης </w:t>
      </w:r>
      <w:r w:rsidR="005430D8" w:rsidRPr="008F481F">
        <w:rPr>
          <w:b/>
          <w:i/>
          <w:sz w:val="22"/>
          <w:szCs w:val="22"/>
        </w:rPr>
        <w:t xml:space="preserve">στην οδό </w:t>
      </w:r>
      <w:r w:rsidR="001E2EC0" w:rsidRPr="008F481F">
        <w:rPr>
          <w:b/>
          <w:i/>
          <w:sz w:val="22"/>
          <w:szCs w:val="22"/>
        </w:rPr>
        <w:t>Βάκχου στις Αλυκές</w:t>
      </w:r>
      <w:r w:rsidR="003C7F15" w:rsidRPr="008F481F">
        <w:rPr>
          <w:b/>
          <w:i/>
          <w:sz w:val="22"/>
          <w:szCs w:val="22"/>
        </w:rPr>
        <w:t>»</w:t>
      </w:r>
      <w:r w:rsidR="00404BC5" w:rsidRPr="008F481F">
        <w:rPr>
          <w:b/>
          <w:i/>
          <w:sz w:val="22"/>
          <w:szCs w:val="22"/>
        </w:rPr>
        <w:t xml:space="preserve"> </w:t>
      </w:r>
      <w:r w:rsidR="00F2432F" w:rsidRPr="008F481F">
        <w:rPr>
          <w:b/>
          <w:i/>
          <w:sz w:val="22"/>
          <w:szCs w:val="22"/>
        </w:rPr>
        <w:t xml:space="preserve"> </w:t>
      </w:r>
      <w:r w:rsidR="00083567" w:rsidRPr="008F481F">
        <w:rPr>
          <w:sz w:val="22"/>
          <w:szCs w:val="22"/>
        </w:rPr>
        <w:t>και παρακαλούμε όπως συμπεριληφθεί σ</w:t>
      </w:r>
      <w:r w:rsidR="00DE5F5B" w:rsidRPr="008F481F">
        <w:rPr>
          <w:sz w:val="22"/>
          <w:szCs w:val="22"/>
        </w:rPr>
        <w:t>την προσεχή συνεδρίαση της Δ.Ε</w:t>
      </w:r>
      <w:r w:rsidR="00083567" w:rsidRPr="008F481F">
        <w:rPr>
          <w:sz w:val="22"/>
          <w:szCs w:val="22"/>
        </w:rPr>
        <w:t>. λόγω αρμοδιότητας.</w:t>
      </w:r>
    </w:p>
    <w:p w:rsidR="00083567" w:rsidRPr="008F481F" w:rsidRDefault="00083567">
      <w:pPr>
        <w:jc w:val="both"/>
        <w:rPr>
          <w:sz w:val="22"/>
          <w:szCs w:val="22"/>
        </w:rPr>
      </w:pPr>
    </w:p>
    <w:p w:rsidR="00083567" w:rsidRPr="008F481F" w:rsidRDefault="00083567">
      <w:pPr>
        <w:jc w:val="both"/>
        <w:rPr>
          <w:sz w:val="22"/>
          <w:szCs w:val="22"/>
        </w:rPr>
      </w:pPr>
    </w:p>
    <w:p w:rsidR="00083567" w:rsidRPr="008F481F" w:rsidRDefault="00083567">
      <w:pPr>
        <w:jc w:val="both"/>
        <w:rPr>
          <w:sz w:val="22"/>
          <w:szCs w:val="22"/>
        </w:rPr>
      </w:pPr>
    </w:p>
    <w:p w:rsidR="00083567" w:rsidRPr="008F481F" w:rsidRDefault="00083567">
      <w:pPr>
        <w:jc w:val="both"/>
        <w:rPr>
          <w:sz w:val="22"/>
          <w:szCs w:val="22"/>
        </w:rPr>
      </w:pPr>
    </w:p>
    <w:p w:rsidR="00083567" w:rsidRPr="008F481F" w:rsidRDefault="00083567">
      <w:pPr>
        <w:jc w:val="both"/>
        <w:rPr>
          <w:sz w:val="22"/>
          <w:szCs w:val="22"/>
        </w:rPr>
      </w:pPr>
      <w:r w:rsidRPr="008F481F">
        <w:rPr>
          <w:b/>
          <w:bCs/>
          <w:sz w:val="22"/>
          <w:szCs w:val="22"/>
        </w:rPr>
        <w:t xml:space="preserve"> </w:t>
      </w:r>
    </w:p>
    <w:p w:rsidR="00083567" w:rsidRPr="008F481F" w:rsidRDefault="00DE5F5B" w:rsidP="0008366A">
      <w:pPr>
        <w:jc w:val="center"/>
        <w:rPr>
          <w:sz w:val="22"/>
          <w:szCs w:val="22"/>
        </w:rPr>
      </w:pPr>
      <w:r w:rsidRPr="008F481F">
        <w:rPr>
          <w:b/>
          <w:bCs/>
          <w:sz w:val="22"/>
          <w:szCs w:val="22"/>
        </w:rPr>
        <w:t>Η</w:t>
      </w:r>
      <w:r w:rsidR="00083567" w:rsidRPr="008F481F">
        <w:rPr>
          <w:b/>
          <w:bCs/>
          <w:sz w:val="22"/>
          <w:szCs w:val="22"/>
        </w:rPr>
        <w:t xml:space="preserve"> ΓΕΝΙΚ</w:t>
      </w:r>
      <w:r w:rsidRPr="008F481F">
        <w:rPr>
          <w:b/>
          <w:bCs/>
          <w:sz w:val="22"/>
          <w:szCs w:val="22"/>
        </w:rPr>
        <w:t>Η</w:t>
      </w:r>
      <w:r w:rsidR="00083567" w:rsidRPr="008F481F">
        <w:rPr>
          <w:b/>
          <w:bCs/>
          <w:sz w:val="22"/>
          <w:szCs w:val="22"/>
        </w:rPr>
        <w:t xml:space="preserve"> ΓΡΑΜΜΑΤΕΑΣ                     </w:t>
      </w:r>
      <w:r w:rsidR="00083567" w:rsidRPr="008F481F">
        <w:rPr>
          <w:b/>
          <w:bCs/>
          <w:sz w:val="22"/>
          <w:szCs w:val="22"/>
        </w:rPr>
        <w:tab/>
        <w:t xml:space="preserve">     Ο ΔΗΜΑΡΧΟΣ</w:t>
      </w:r>
    </w:p>
    <w:p w:rsidR="00083567" w:rsidRPr="008F481F" w:rsidRDefault="00083567" w:rsidP="0008366A">
      <w:pPr>
        <w:jc w:val="center"/>
        <w:rPr>
          <w:b/>
          <w:bCs/>
          <w:sz w:val="22"/>
          <w:szCs w:val="22"/>
        </w:rPr>
      </w:pPr>
    </w:p>
    <w:p w:rsidR="00083567" w:rsidRPr="008F481F" w:rsidRDefault="00083567" w:rsidP="0008366A">
      <w:pPr>
        <w:jc w:val="center"/>
        <w:rPr>
          <w:b/>
          <w:bCs/>
          <w:sz w:val="22"/>
          <w:szCs w:val="22"/>
        </w:rPr>
      </w:pPr>
    </w:p>
    <w:p w:rsidR="0008366A" w:rsidRPr="008F481F" w:rsidRDefault="0008366A" w:rsidP="0008366A">
      <w:pPr>
        <w:jc w:val="center"/>
        <w:rPr>
          <w:b/>
          <w:bCs/>
          <w:sz w:val="22"/>
          <w:szCs w:val="22"/>
        </w:rPr>
      </w:pPr>
    </w:p>
    <w:p w:rsidR="00083567" w:rsidRPr="008F481F" w:rsidRDefault="00083567" w:rsidP="0008366A">
      <w:pPr>
        <w:jc w:val="center"/>
        <w:rPr>
          <w:b/>
          <w:bCs/>
          <w:sz w:val="22"/>
          <w:szCs w:val="22"/>
        </w:rPr>
      </w:pPr>
    </w:p>
    <w:p w:rsidR="00083567" w:rsidRPr="008F481F" w:rsidRDefault="00DE5F5B" w:rsidP="0008366A">
      <w:pPr>
        <w:jc w:val="center"/>
        <w:rPr>
          <w:sz w:val="22"/>
          <w:szCs w:val="22"/>
        </w:rPr>
      </w:pPr>
      <w:r w:rsidRPr="008F481F">
        <w:rPr>
          <w:b/>
          <w:bCs/>
          <w:sz w:val="22"/>
          <w:szCs w:val="22"/>
        </w:rPr>
        <w:t xml:space="preserve">      ΕΛΕΝΗ ΓΑΚΙΟΠΟΥΛΟΥ</w:t>
      </w:r>
      <w:r w:rsidR="00083567" w:rsidRPr="008F481F">
        <w:rPr>
          <w:b/>
          <w:bCs/>
          <w:sz w:val="22"/>
          <w:szCs w:val="22"/>
        </w:rPr>
        <w:t xml:space="preserve">                        </w:t>
      </w:r>
      <w:r w:rsidRPr="008F481F">
        <w:rPr>
          <w:b/>
          <w:bCs/>
          <w:sz w:val="22"/>
          <w:szCs w:val="22"/>
        </w:rPr>
        <w:t xml:space="preserve">  </w:t>
      </w:r>
      <w:r w:rsidR="00083567" w:rsidRPr="008F481F">
        <w:rPr>
          <w:b/>
          <w:bCs/>
          <w:sz w:val="22"/>
          <w:szCs w:val="22"/>
        </w:rPr>
        <w:t xml:space="preserve">    ΑΧΙΛΛΕΑΣ ΜΠΕΟΣ</w:t>
      </w:r>
    </w:p>
    <w:p w:rsidR="00083567" w:rsidRPr="008F481F" w:rsidRDefault="00083567" w:rsidP="0008366A">
      <w:pPr>
        <w:jc w:val="center"/>
        <w:rPr>
          <w:sz w:val="22"/>
          <w:szCs w:val="22"/>
        </w:rPr>
      </w:pPr>
    </w:p>
    <w:p w:rsidR="00083567" w:rsidRPr="008F481F" w:rsidRDefault="00083567" w:rsidP="0008366A">
      <w:pPr>
        <w:ind w:left="3240" w:firstLine="1080"/>
        <w:jc w:val="center"/>
        <w:rPr>
          <w:sz w:val="22"/>
          <w:szCs w:val="22"/>
        </w:rPr>
      </w:pPr>
    </w:p>
    <w:p w:rsidR="00083567" w:rsidRPr="008F481F" w:rsidRDefault="00083567">
      <w:pPr>
        <w:jc w:val="both"/>
        <w:rPr>
          <w:sz w:val="22"/>
          <w:szCs w:val="22"/>
        </w:rPr>
      </w:pPr>
    </w:p>
    <w:p w:rsidR="00083567" w:rsidRPr="008F481F" w:rsidRDefault="00083567">
      <w:pPr>
        <w:jc w:val="both"/>
        <w:rPr>
          <w:sz w:val="22"/>
          <w:szCs w:val="22"/>
        </w:rPr>
      </w:pPr>
    </w:p>
    <w:p w:rsidR="00083567" w:rsidRPr="008F481F" w:rsidRDefault="00083567">
      <w:pPr>
        <w:ind w:left="3240" w:firstLine="1080"/>
        <w:jc w:val="both"/>
        <w:rPr>
          <w:sz w:val="22"/>
          <w:szCs w:val="22"/>
        </w:rPr>
      </w:pPr>
    </w:p>
    <w:p w:rsidR="00083567" w:rsidRPr="008F481F" w:rsidRDefault="00083567">
      <w:pPr>
        <w:ind w:left="3240" w:firstLine="1080"/>
        <w:jc w:val="both"/>
        <w:rPr>
          <w:sz w:val="22"/>
          <w:szCs w:val="22"/>
        </w:rPr>
      </w:pPr>
    </w:p>
    <w:p w:rsidR="00083567" w:rsidRPr="008F481F" w:rsidRDefault="00083567">
      <w:pPr>
        <w:ind w:left="3240" w:firstLine="1080"/>
        <w:jc w:val="both"/>
        <w:rPr>
          <w:sz w:val="22"/>
          <w:szCs w:val="22"/>
        </w:rPr>
      </w:pPr>
    </w:p>
    <w:p w:rsidR="00083567" w:rsidRPr="008F481F" w:rsidRDefault="00830DC7">
      <w:pPr>
        <w:ind w:left="-360"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</w:t>
      </w:r>
    </w:p>
    <w:p w:rsidR="00083567" w:rsidRPr="008F481F" w:rsidRDefault="00083567">
      <w:pPr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p w:rsidR="001846B5" w:rsidRDefault="001846B5">
      <w:pPr>
        <w:rPr>
          <w:sz w:val="22"/>
          <w:szCs w:val="22"/>
        </w:rPr>
      </w:pPr>
    </w:p>
    <w:p w:rsidR="00830DC7" w:rsidRDefault="00830DC7">
      <w:pPr>
        <w:rPr>
          <w:sz w:val="22"/>
          <w:szCs w:val="22"/>
        </w:rPr>
      </w:pPr>
    </w:p>
    <w:p w:rsidR="00830DC7" w:rsidRDefault="00830DC7">
      <w:pPr>
        <w:rPr>
          <w:sz w:val="22"/>
          <w:szCs w:val="22"/>
        </w:rPr>
      </w:pPr>
    </w:p>
    <w:p w:rsidR="00830DC7" w:rsidRDefault="00830DC7">
      <w:pPr>
        <w:rPr>
          <w:sz w:val="22"/>
          <w:szCs w:val="22"/>
        </w:rPr>
      </w:pPr>
    </w:p>
    <w:p w:rsidR="00830DC7" w:rsidRDefault="00830DC7">
      <w:pPr>
        <w:rPr>
          <w:sz w:val="22"/>
          <w:szCs w:val="22"/>
        </w:rPr>
      </w:pPr>
    </w:p>
    <w:p w:rsidR="00830DC7" w:rsidRDefault="00830DC7">
      <w:pPr>
        <w:rPr>
          <w:sz w:val="22"/>
          <w:szCs w:val="22"/>
        </w:rPr>
      </w:pPr>
    </w:p>
    <w:p w:rsidR="00830DC7" w:rsidRDefault="00830DC7">
      <w:pPr>
        <w:rPr>
          <w:sz w:val="22"/>
          <w:szCs w:val="22"/>
        </w:rPr>
      </w:pPr>
    </w:p>
    <w:p w:rsidR="00830DC7" w:rsidRDefault="00830DC7">
      <w:pPr>
        <w:rPr>
          <w:sz w:val="22"/>
          <w:szCs w:val="22"/>
        </w:rPr>
      </w:pPr>
    </w:p>
    <w:p w:rsidR="00830DC7" w:rsidRDefault="00830DC7">
      <w:pPr>
        <w:rPr>
          <w:sz w:val="22"/>
          <w:szCs w:val="22"/>
        </w:rPr>
      </w:pPr>
    </w:p>
    <w:p w:rsidR="00830DC7" w:rsidRDefault="00830DC7">
      <w:pPr>
        <w:rPr>
          <w:sz w:val="22"/>
          <w:szCs w:val="22"/>
        </w:rPr>
      </w:pPr>
    </w:p>
    <w:p w:rsidR="00830DC7" w:rsidRPr="008F481F" w:rsidRDefault="00830DC7">
      <w:pPr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p w:rsidR="001846B5" w:rsidRPr="008F481F" w:rsidRDefault="001846B5" w:rsidP="001846B5">
      <w:pPr>
        <w:keepNext/>
        <w:outlineLvl w:val="1"/>
        <w:rPr>
          <w:b/>
          <w:sz w:val="22"/>
          <w:szCs w:val="22"/>
        </w:rPr>
      </w:pPr>
      <w:r w:rsidRPr="008F481F">
        <w:rPr>
          <w:b/>
          <w:noProof/>
          <w:sz w:val="22"/>
          <w:szCs w:val="22"/>
          <w:lang w:eastAsia="el-GR"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-177165</wp:posOffset>
            </wp:positionV>
            <wp:extent cx="2438400" cy="666750"/>
            <wp:effectExtent l="19050" t="0" r="0" b="0"/>
            <wp:wrapNone/>
            <wp:docPr id="3" name="shape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ape_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46B5" w:rsidRPr="008F481F" w:rsidRDefault="001846B5" w:rsidP="001846B5">
      <w:pPr>
        <w:keepNext/>
        <w:outlineLvl w:val="1"/>
        <w:rPr>
          <w:b/>
          <w:sz w:val="22"/>
          <w:szCs w:val="22"/>
        </w:rPr>
      </w:pPr>
    </w:p>
    <w:p w:rsidR="001846B5" w:rsidRPr="008F481F" w:rsidRDefault="001846B5" w:rsidP="001846B5">
      <w:pPr>
        <w:keepNext/>
        <w:numPr>
          <w:ilvl w:val="1"/>
          <w:numId w:val="2"/>
        </w:numPr>
        <w:outlineLvl w:val="1"/>
        <w:rPr>
          <w:b/>
          <w:sz w:val="22"/>
          <w:szCs w:val="22"/>
        </w:rPr>
      </w:pPr>
    </w:p>
    <w:p w:rsidR="001846B5" w:rsidRPr="008F481F" w:rsidRDefault="001846B5" w:rsidP="001846B5">
      <w:pPr>
        <w:keepNext/>
        <w:numPr>
          <w:ilvl w:val="1"/>
          <w:numId w:val="2"/>
        </w:numPr>
        <w:outlineLvl w:val="1"/>
        <w:rPr>
          <w:b/>
          <w:sz w:val="22"/>
          <w:szCs w:val="22"/>
        </w:rPr>
      </w:pPr>
      <w:r w:rsidRPr="008F481F">
        <w:rPr>
          <w:b/>
          <w:sz w:val="22"/>
          <w:szCs w:val="22"/>
        </w:rPr>
        <w:t xml:space="preserve">ΕΛΛΗΝΙΚΗ ΔΗΜΟΚΡΑΤΙΑ                                                                         </w:t>
      </w:r>
    </w:p>
    <w:p w:rsidR="001846B5" w:rsidRPr="008F481F" w:rsidRDefault="001846B5" w:rsidP="001846B5">
      <w:pPr>
        <w:rPr>
          <w:b/>
          <w:bCs/>
          <w:sz w:val="22"/>
          <w:szCs w:val="22"/>
        </w:rPr>
      </w:pPr>
      <w:r w:rsidRPr="008F481F">
        <w:rPr>
          <w:b/>
          <w:bCs/>
          <w:sz w:val="22"/>
          <w:szCs w:val="22"/>
        </w:rPr>
        <w:t>ΝΟΜΟΣ ΜΑΓΝΗΣΙΑΣ</w:t>
      </w:r>
    </w:p>
    <w:p w:rsidR="001846B5" w:rsidRPr="008F481F" w:rsidRDefault="001846B5" w:rsidP="001846B5">
      <w:pPr>
        <w:rPr>
          <w:sz w:val="22"/>
          <w:szCs w:val="22"/>
        </w:rPr>
      </w:pPr>
      <w:r w:rsidRPr="008F481F">
        <w:rPr>
          <w:b/>
          <w:bCs/>
          <w:sz w:val="22"/>
          <w:szCs w:val="22"/>
        </w:rPr>
        <w:t>ΔΗΜΟΣ ΒΟΛΟΥ</w:t>
      </w:r>
      <w:r w:rsidRPr="008F481F">
        <w:rPr>
          <w:b/>
          <w:bCs/>
          <w:sz w:val="22"/>
          <w:szCs w:val="22"/>
        </w:rPr>
        <w:tab/>
      </w:r>
      <w:r w:rsidRPr="008F481F">
        <w:rPr>
          <w:sz w:val="22"/>
          <w:szCs w:val="22"/>
        </w:rPr>
        <w:tab/>
      </w:r>
      <w:r w:rsidRPr="008F481F">
        <w:rPr>
          <w:sz w:val="22"/>
          <w:szCs w:val="22"/>
        </w:rPr>
        <w:tab/>
      </w:r>
      <w:r w:rsidRPr="008F481F">
        <w:rPr>
          <w:sz w:val="22"/>
          <w:szCs w:val="22"/>
        </w:rPr>
        <w:tab/>
        <w:t xml:space="preserve">                          Βόλος  28-11-2024</w:t>
      </w:r>
    </w:p>
    <w:p w:rsidR="001846B5" w:rsidRPr="008F481F" w:rsidRDefault="001846B5" w:rsidP="001846B5">
      <w:pPr>
        <w:rPr>
          <w:sz w:val="22"/>
          <w:szCs w:val="22"/>
        </w:rPr>
      </w:pPr>
      <w:r w:rsidRPr="008F481F">
        <w:rPr>
          <w:b/>
          <w:sz w:val="22"/>
          <w:szCs w:val="22"/>
        </w:rPr>
        <w:t>Δ/ΝΣΗ ΒΙΩΣΙΜΗΣ ΚΙΝΗΤΙΚΟΤΗΤΑΣ</w:t>
      </w:r>
      <w:r w:rsidRPr="008F481F">
        <w:rPr>
          <w:sz w:val="22"/>
          <w:szCs w:val="22"/>
        </w:rPr>
        <w:tab/>
        <w:t xml:space="preserve">           </w:t>
      </w:r>
      <w:r w:rsidR="0018425A">
        <w:rPr>
          <w:sz w:val="22"/>
          <w:szCs w:val="22"/>
        </w:rPr>
        <w:t xml:space="preserve">          </w:t>
      </w:r>
      <w:r w:rsidRPr="008F481F">
        <w:rPr>
          <w:sz w:val="22"/>
          <w:szCs w:val="22"/>
        </w:rPr>
        <w:t xml:space="preserve">    </w:t>
      </w:r>
      <w:r w:rsidRPr="008F481F">
        <w:rPr>
          <w:sz w:val="22"/>
          <w:szCs w:val="22"/>
          <w:lang w:val="en-US"/>
        </w:rPr>
        <w:t>A</w:t>
      </w:r>
      <w:r w:rsidRPr="008F481F">
        <w:rPr>
          <w:sz w:val="22"/>
          <w:szCs w:val="22"/>
        </w:rPr>
        <w:t xml:space="preserve">ρ. </w:t>
      </w:r>
      <w:proofErr w:type="spellStart"/>
      <w:r w:rsidRPr="008F481F">
        <w:rPr>
          <w:sz w:val="22"/>
          <w:szCs w:val="22"/>
        </w:rPr>
        <w:t>Πρωτ</w:t>
      </w:r>
      <w:proofErr w:type="spellEnd"/>
      <w:r w:rsidRPr="008F481F">
        <w:rPr>
          <w:sz w:val="22"/>
          <w:szCs w:val="22"/>
        </w:rPr>
        <w:t>.: 103578</w:t>
      </w:r>
    </w:p>
    <w:p w:rsidR="001846B5" w:rsidRPr="008F481F" w:rsidRDefault="001846B5" w:rsidP="001846B5">
      <w:pPr>
        <w:rPr>
          <w:b/>
          <w:sz w:val="22"/>
          <w:szCs w:val="22"/>
        </w:rPr>
      </w:pPr>
      <w:r w:rsidRPr="008F481F">
        <w:rPr>
          <w:b/>
          <w:sz w:val="22"/>
          <w:szCs w:val="22"/>
        </w:rPr>
        <w:t>ΤΜΗΜΑ ΣΤΑΘΜΕΥΣΗΣ</w:t>
      </w:r>
    </w:p>
    <w:p w:rsidR="001846B5" w:rsidRPr="008F481F" w:rsidRDefault="001846B5" w:rsidP="001846B5">
      <w:pPr>
        <w:rPr>
          <w:sz w:val="22"/>
          <w:szCs w:val="22"/>
        </w:rPr>
      </w:pPr>
      <w:proofErr w:type="spellStart"/>
      <w:r w:rsidRPr="008F481F">
        <w:rPr>
          <w:sz w:val="22"/>
          <w:szCs w:val="22"/>
        </w:rPr>
        <w:t>Ταχ</w:t>
      </w:r>
      <w:proofErr w:type="spellEnd"/>
      <w:r w:rsidRPr="008F481F">
        <w:rPr>
          <w:sz w:val="22"/>
          <w:szCs w:val="22"/>
        </w:rPr>
        <w:t>. Δ/</w:t>
      </w:r>
      <w:proofErr w:type="spellStart"/>
      <w:r w:rsidRPr="008F481F">
        <w:rPr>
          <w:sz w:val="22"/>
          <w:szCs w:val="22"/>
        </w:rPr>
        <w:t>νση</w:t>
      </w:r>
      <w:proofErr w:type="spellEnd"/>
      <w:r w:rsidRPr="008F481F">
        <w:rPr>
          <w:sz w:val="22"/>
          <w:szCs w:val="22"/>
        </w:rPr>
        <w:t xml:space="preserve">:       Μικρασιατών 81 </w:t>
      </w:r>
      <w:r w:rsidRPr="008F481F">
        <w:rPr>
          <w:sz w:val="22"/>
          <w:szCs w:val="22"/>
        </w:rPr>
        <w:tab/>
        <w:t xml:space="preserve">                                     ΠΡΟΣ: Τον Δήμαρχο Βόλου</w:t>
      </w:r>
    </w:p>
    <w:p w:rsidR="001846B5" w:rsidRPr="008F481F" w:rsidRDefault="001846B5" w:rsidP="001846B5">
      <w:pPr>
        <w:rPr>
          <w:sz w:val="22"/>
          <w:szCs w:val="22"/>
        </w:rPr>
      </w:pPr>
      <w:r w:rsidRPr="008F481F">
        <w:rPr>
          <w:sz w:val="22"/>
          <w:szCs w:val="22"/>
        </w:rPr>
        <w:t xml:space="preserve">Πληροφορίες:    Μ. Θεοδώρου                                 </w:t>
      </w:r>
    </w:p>
    <w:p w:rsidR="001846B5" w:rsidRPr="008F481F" w:rsidRDefault="001846B5" w:rsidP="001846B5">
      <w:pPr>
        <w:rPr>
          <w:sz w:val="22"/>
          <w:szCs w:val="22"/>
        </w:rPr>
      </w:pPr>
      <w:r w:rsidRPr="008F481F">
        <w:rPr>
          <w:sz w:val="22"/>
          <w:szCs w:val="22"/>
        </w:rPr>
        <w:t>Τηλέφωνο:        2421356802</w:t>
      </w:r>
    </w:p>
    <w:p w:rsidR="001846B5" w:rsidRPr="008F481F" w:rsidRDefault="001846B5" w:rsidP="001846B5">
      <w:pPr>
        <w:rPr>
          <w:sz w:val="22"/>
          <w:szCs w:val="22"/>
        </w:rPr>
      </w:pPr>
      <w:r w:rsidRPr="008F481F">
        <w:rPr>
          <w:sz w:val="22"/>
          <w:szCs w:val="22"/>
          <w:lang w:val="en-US"/>
        </w:rPr>
        <w:t>Email</w:t>
      </w:r>
      <w:r w:rsidRPr="008F481F">
        <w:rPr>
          <w:sz w:val="22"/>
          <w:szCs w:val="22"/>
        </w:rPr>
        <w:t xml:space="preserve">:                </w:t>
      </w:r>
      <w:hyperlink r:id="rId7" w:history="1">
        <w:r w:rsidRPr="008F481F">
          <w:rPr>
            <w:color w:val="0000FF"/>
            <w:sz w:val="22"/>
            <w:szCs w:val="22"/>
            <w:u w:val="single"/>
            <w:lang w:val="en-US"/>
          </w:rPr>
          <w:t>m</w:t>
        </w:r>
        <w:r w:rsidRPr="008F481F">
          <w:rPr>
            <w:color w:val="0000FF"/>
            <w:sz w:val="22"/>
            <w:szCs w:val="22"/>
            <w:u w:val="single"/>
          </w:rPr>
          <w:t>.</w:t>
        </w:r>
        <w:r w:rsidRPr="008F481F">
          <w:rPr>
            <w:color w:val="0000FF"/>
            <w:sz w:val="22"/>
            <w:szCs w:val="22"/>
            <w:u w:val="single"/>
            <w:lang w:val="en-US"/>
          </w:rPr>
          <w:t>theodorou</w:t>
        </w:r>
        <w:r w:rsidRPr="008F481F">
          <w:rPr>
            <w:color w:val="0000FF"/>
            <w:sz w:val="22"/>
            <w:szCs w:val="22"/>
            <w:u w:val="single"/>
          </w:rPr>
          <w:t>@</w:t>
        </w:r>
        <w:r w:rsidRPr="008F481F">
          <w:rPr>
            <w:color w:val="0000FF"/>
            <w:sz w:val="22"/>
            <w:szCs w:val="22"/>
            <w:u w:val="single"/>
            <w:lang w:val="en-US"/>
          </w:rPr>
          <w:t>volos</w:t>
        </w:r>
        <w:r w:rsidRPr="008F481F">
          <w:rPr>
            <w:color w:val="0000FF"/>
            <w:sz w:val="22"/>
            <w:szCs w:val="22"/>
            <w:u w:val="single"/>
          </w:rPr>
          <w:t>-</w:t>
        </w:r>
        <w:r w:rsidRPr="008F481F">
          <w:rPr>
            <w:color w:val="0000FF"/>
            <w:sz w:val="22"/>
            <w:szCs w:val="22"/>
            <w:u w:val="single"/>
            <w:lang w:val="en-US"/>
          </w:rPr>
          <w:t>city</w:t>
        </w:r>
        <w:r w:rsidRPr="008F481F">
          <w:rPr>
            <w:color w:val="0000FF"/>
            <w:sz w:val="22"/>
            <w:szCs w:val="22"/>
            <w:u w:val="single"/>
          </w:rPr>
          <w:t>.</w:t>
        </w:r>
        <w:r w:rsidRPr="008F481F">
          <w:rPr>
            <w:color w:val="0000FF"/>
            <w:sz w:val="22"/>
            <w:szCs w:val="22"/>
            <w:u w:val="single"/>
            <w:lang w:val="en-US"/>
          </w:rPr>
          <w:t>g</w:t>
        </w:r>
      </w:hyperlink>
      <w:r w:rsidRPr="008F481F">
        <w:rPr>
          <w:sz w:val="22"/>
          <w:szCs w:val="22"/>
          <w:lang w:val="en-US"/>
        </w:rPr>
        <w:t>r</w:t>
      </w:r>
      <w:r w:rsidRPr="008F481F">
        <w:rPr>
          <w:sz w:val="22"/>
          <w:szCs w:val="22"/>
        </w:rPr>
        <w:t xml:space="preserve">  </w:t>
      </w:r>
    </w:p>
    <w:p w:rsidR="001846B5" w:rsidRPr="008F481F" w:rsidRDefault="001846B5" w:rsidP="001846B5">
      <w:pPr>
        <w:rPr>
          <w:sz w:val="22"/>
          <w:szCs w:val="22"/>
        </w:rPr>
      </w:pPr>
    </w:p>
    <w:p w:rsidR="001846B5" w:rsidRPr="008F481F" w:rsidRDefault="001846B5" w:rsidP="001846B5">
      <w:pPr>
        <w:rPr>
          <w:sz w:val="22"/>
          <w:szCs w:val="22"/>
        </w:rPr>
      </w:pPr>
    </w:p>
    <w:p w:rsidR="001846B5" w:rsidRPr="008F481F" w:rsidRDefault="001846B5" w:rsidP="001846B5">
      <w:pPr>
        <w:rPr>
          <w:sz w:val="22"/>
          <w:szCs w:val="22"/>
        </w:rPr>
      </w:pPr>
    </w:p>
    <w:p w:rsidR="001846B5" w:rsidRPr="008F481F" w:rsidRDefault="001846B5" w:rsidP="001846B5">
      <w:pPr>
        <w:rPr>
          <w:sz w:val="22"/>
          <w:szCs w:val="22"/>
        </w:rPr>
      </w:pPr>
      <w:r w:rsidRPr="008F481F">
        <w:rPr>
          <w:b/>
          <w:bCs/>
          <w:sz w:val="22"/>
          <w:szCs w:val="22"/>
        </w:rPr>
        <w:t xml:space="preserve">ΘΕΜΑ:  Αποστολή  της  υπ. αρ. 60/2024 Απόφασης της Επιτροπής Βιώσιμης </w:t>
      </w:r>
      <w:r w:rsidRPr="008F481F">
        <w:rPr>
          <w:b/>
          <w:bCs/>
          <w:sz w:val="22"/>
          <w:szCs w:val="22"/>
        </w:rPr>
        <w:tab/>
        <w:t xml:space="preserve">     Κινητικότητας.</w:t>
      </w:r>
    </w:p>
    <w:p w:rsidR="001846B5" w:rsidRPr="008F481F" w:rsidRDefault="001846B5" w:rsidP="001846B5">
      <w:pPr>
        <w:jc w:val="both"/>
        <w:rPr>
          <w:sz w:val="22"/>
          <w:szCs w:val="22"/>
        </w:rPr>
      </w:pPr>
    </w:p>
    <w:p w:rsidR="001846B5" w:rsidRPr="008F481F" w:rsidRDefault="001846B5" w:rsidP="001846B5">
      <w:pPr>
        <w:spacing w:line="360" w:lineRule="auto"/>
        <w:jc w:val="both"/>
        <w:rPr>
          <w:i/>
          <w:sz w:val="22"/>
          <w:szCs w:val="22"/>
        </w:rPr>
      </w:pPr>
      <w:r w:rsidRPr="008F481F">
        <w:rPr>
          <w:sz w:val="22"/>
          <w:szCs w:val="22"/>
        </w:rPr>
        <w:t xml:space="preserve">             Σας αποστέλλουμε την υπ’ αριθ. 60/2024</w:t>
      </w:r>
      <w:r w:rsidRPr="008F481F">
        <w:rPr>
          <w:i/>
          <w:sz w:val="22"/>
          <w:szCs w:val="22"/>
        </w:rPr>
        <w:t xml:space="preserve"> </w:t>
      </w:r>
      <w:r w:rsidRPr="008F481F">
        <w:rPr>
          <w:sz w:val="22"/>
          <w:szCs w:val="22"/>
        </w:rPr>
        <w:t xml:space="preserve">Απόφαση Επιτροπής Βιώσιμης Κινητικότητας που αφορά στον </w:t>
      </w:r>
      <w:r w:rsidRPr="008F481F">
        <w:rPr>
          <w:b/>
          <w:bCs/>
          <w:i/>
          <w:color w:val="000000"/>
          <w:sz w:val="22"/>
          <w:szCs w:val="22"/>
        </w:rPr>
        <w:t>«</w:t>
      </w:r>
      <w:r w:rsidRPr="008F481F">
        <w:rPr>
          <w:b/>
          <w:i/>
          <w:color w:val="000000"/>
          <w:sz w:val="22"/>
          <w:szCs w:val="22"/>
        </w:rPr>
        <w:t>Καθορισμό μιας θέσης γενικής φορτοεκφόρτωσης σε δημοτικό χώρο στάθμευσης στην οδό Βάκχου στις Αλυκές</w:t>
      </w:r>
      <w:r w:rsidRPr="008F481F">
        <w:rPr>
          <w:b/>
          <w:bCs/>
          <w:i/>
          <w:color w:val="000000"/>
          <w:sz w:val="22"/>
          <w:szCs w:val="22"/>
        </w:rPr>
        <w:t>»</w:t>
      </w:r>
      <w:r w:rsidRPr="008F481F">
        <w:rPr>
          <w:i/>
          <w:sz w:val="22"/>
          <w:szCs w:val="22"/>
        </w:rPr>
        <w:t xml:space="preserve"> </w:t>
      </w:r>
      <w:r w:rsidRPr="008F481F">
        <w:rPr>
          <w:sz w:val="22"/>
          <w:szCs w:val="22"/>
        </w:rPr>
        <w:t xml:space="preserve">και παρακαλούμε όπως συμπεριληφθεί σε Συνεδρίαση της Δημοτικής Επιτροπής, ώστε να ληφθεί σχετική απόφαση. </w:t>
      </w:r>
    </w:p>
    <w:p w:rsidR="001846B5" w:rsidRPr="008F481F" w:rsidRDefault="001846B5" w:rsidP="001846B5">
      <w:pPr>
        <w:jc w:val="both"/>
        <w:rPr>
          <w:sz w:val="22"/>
          <w:szCs w:val="22"/>
        </w:rPr>
      </w:pPr>
      <w:r w:rsidRPr="008F481F">
        <w:rPr>
          <w:sz w:val="22"/>
          <w:szCs w:val="22"/>
        </w:rPr>
        <w:t xml:space="preserve">            </w:t>
      </w:r>
    </w:p>
    <w:p w:rsidR="001846B5" w:rsidRPr="008F481F" w:rsidRDefault="001846B5" w:rsidP="001846B5">
      <w:pPr>
        <w:jc w:val="both"/>
        <w:rPr>
          <w:sz w:val="22"/>
          <w:szCs w:val="22"/>
        </w:rPr>
      </w:pPr>
    </w:p>
    <w:p w:rsidR="001846B5" w:rsidRPr="008F481F" w:rsidRDefault="001846B5" w:rsidP="001846B5">
      <w:pPr>
        <w:jc w:val="both"/>
        <w:rPr>
          <w:sz w:val="22"/>
          <w:szCs w:val="22"/>
        </w:rPr>
      </w:pPr>
    </w:p>
    <w:tbl>
      <w:tblPr>
        <w:tblW w:w="9514" w:type="dxa"/>
        <w:tblLayout w:type="fixed"/>
        <w:tblLook w:val="04A0" w:firstRow="1" w:lastRow="0" w:firstColumn="1" w:lastColumn="0" w:noHBand="0" w:noVBand="1"/>
      </w:tblPr>
      <w:tblGrid>
        <w:gridCol w:w="4758"/>
        <w:gridCol w:w="4756"/>
      </w:tblGrid>
      <w:tr w:rsidR="001846B5" w:rsidRPr="008F481F" w:rsidTr="00872263">
        <w:trPr>
          <w:trHeight w:val="1704"/>
        </w:trPr>
        <w:tc>
          <w:tcPr>
            <w:tcW w:w="4758" w:type="dxa"/>
          </w:tcPr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>Η ΠΡΟΪΣΤΑΜΕΝΗ Δ/ΝΣΗΣ ΥΠΗΡΕΣΙΑΣ ΔΟΜΗΣΗΣ ΚΑΙ</w:t>
            </w:r>
          </w:p>
          <w:p w:rsidR="001846B5" w:rsidRPr="008F481F" w:rsidRDefault="001846B5" w:rsidP="001846B5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>ΑΝ. ΠΡΟΪΣΤΑΜΕΝΗ Δ/ΝΣΗΣ</w:t>
            </w:r>
          </w:p>
          <w:p w:rsidR="001846B5" w:rsidRPr="008F481F" w:rsidRDefault="001846B5" w:rsidP="001846B5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>ΒΙΩΣΙΜΗΣ ΚΙΝΗΤΙΚΟΤΗΤΑΣ</w:t>
            </w: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>Η ΑΝ. ΠΡΟΪΣΤΑΜΕΝΗ ΤΜΗΜΑΤΟΣ</w:t>
            </w: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 xml:space="preserve"> ΣΤΑΘΜΕΥΣΗΣ </w:t>
            </w:r>
          </w:p>
          <w:p w:rsidR="001846B5" w:rsidRPr="008F481F" w:rsidRDefault="001846B5" w:rsidP="001846B5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>ΜΑΡΙΑΝΘΗ ΓΚΙΚΑ</w:t>
            </w:r>
          </w:p>
          <w:p w:rsidR="001846B5" w:rsidRPr="008F481F" w:rsidRDefault="001846B5" w:rsidP="001846B5">
            <w:pPr>
              <w:widowControl w:val="0"/>
              <w:jc w:val="center"/>
              <w:rPr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>ΠΟΛΙΤΙΚΟΣ ΜΗΧΑΝΙΚΟΣ ΠΕ/Α</w:t>
            </w:r>
            <w:r w:rsidRPr="008F481F">
              <w:rPr>
                <w:sz w:val="22"/>
                <w:szCs w:val="22"/>
              </w:rPr>
              <w:t xml:space="preserve">, </w:t>
            </w:r>
            <w:r w:rsidRPr="008F481F">
              <w:rPr>
                <w:b/>
                <w:sz w:val="22"/>
                <w:szCs w:val="22"/>
                <w:lang w:val="en-US"/>
              </w:rPr>
              <w:t>M</w:t>
            </w:r>
            <w:r w:rsidRPr="008F481F">
              <w:rPr>
                <w:b/>
                <w:sz w:val="22"/>
                <w:szCs w:val="22"/>
              </w:rPr>
              <w:t>.</w:t>
            </w:r>
            <w:r w:rsidRPr="008F481F">
              <w:rPr>
                <w:b/>
                <w:sz w:val="22"/>
                <w:szCs w:val="22"/>
                <w:lang w:val="en-US"/>
              </w:rPr>
              <w:t>Sc</w:t>
            </w:r>
          </w:p>
          <w:p w:rsidR="001846B5" w:rsidRPr="008F481F" w:rsidRDefault="001846B5" w:rsidP="001846B5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1846B5" w:rsidRPr="008F481F" w:rsidTr="00872263">
        <w:trPr>
          <w:trHeight w:val="3162"/>
        </w:trPr>
        <w:tc>
          <w:tcPr>
            <w:tcW w:w="4758" w:type="dxa"/>
          </w:tcPr>
          <w:p w:rsidR="001846B5" w:rsidRPr="008F481F" w:rsidRDefault="001846B5" w:rsidP="001846B5">
            <w:pPr>
              <w:widowControl w:val="0"/>
              <w:snapToGrid w:val="0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>ΕΛΕΝΗ ΜΠΑΚΟΓΙΑΝΝΗ</w:t>
            </w:r>
          </w:p>
          <w:p w:rsidR="001846B5" w:rsidRPr="008F481F" w:rsidRDefault="001846B5" w:rsidP="001846B5">
            <w:pPr>
              <w:widowControl w:val="0"/>
              <w:jc w:val="center"/>
              <w:rPr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>ΠΟΛΙΤΙΚΟΣ ΜΗΧΑΝΙΚΟΣ ΠΕ/Α</w:t>
            </w:r>
            <w:r w:rsidRPr="008F481F">
              <w:rPr>
                <w:sz w:val="22"/>
                <w:szCs w:val="22"/>
              </w:rPr>
              <w:t xml:space="preserve">, </w:t>
            </w:r>
            <w:r w:rsidRPr="008F481F">
              <w:rPr>
                <w:b/>
                <w:sz w:val="22"/>
                <w:szCs w:val="22"/>
                <w:lang w:val="en-US"/>
              </w:rPr>
              <w:t>M</w:t>
            </w:r>
            <w:r w:rsidRPr="008F481F">
              <w:rPr>
                <w:b/>
                <w:sz w:val="22"/>
                <w:szCs w:val="22"/>
              </w:rPr>
              <w:t>.</w:t>
            </w:r>
            <w:r w:rsidRPr="008F481F">
              <w:rPr>
                <w:b/>
                <w:sz w:val="22"/>
                <w:szCs w:val="22"/>
                <w:lang w:val="en-US"/>
              </w:rPr>
              <w:t>Sc</w:t>
            </w:r>
          </w:p>
          <w:p w:rsidR="001846B5" w:rsidRPr="008F481F" w:rsidRDefault="001846B5" w:rsidP="001846B5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6" w:type="dxa"/>
          </w:tcPr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>Ο ΑΝΤΙΔΗΜΑΡΧΟΣ</w:t>
            </w: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 xml:space="preserve">   ΠΟΛΕΟΔΟΜΙΚΟΥ ΣΧΕΔΙΑΣΜΟΥ            ΒΙΩΣΙΜΗΣ ΚΙΝΗΤΙΚΟΤΗΤΑΣ ΚΑΙ</w:t>
            </w:r>
          </w:p>
          <w:p w:rsidR="001846B5" w:rsidRPr="008F481F" w:rsidRDefault="001846B5" w:rsidP="001846B5">
            <w:pPr>
              <w:widowControl w:val="0"/>
              <w:jc w:val="center"/>
              <w:rPr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>ΚΥΚΛΟΦΟΡΙΑΚΩΝ ΘΕΜΑΤΩΝ</w:t>
            </w: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846B5" w:rsidRPr="008F481F" w:rsidRDefault="001846B5" w:rsidP="001846B5">
            <w:pPr>
              <w:widowControl w:val="0"/>
              <w:jc w:val="center"/>
              <w:rPr>
                <w:sz w:val="22"/>
                <w:szCs w:val="22"/>
              </w:rPr>
            </w:pPr>
            <w:r w:rsidRPr="008F481F">
              <w:rPr>
                <w:b/>
                <w:sz w:val="22"/>
                <w:szCs w:val="22"/>
              </w:rPr>
              <w:t>ΕΥΘΥΜΙΟΣ ΤΖΟΥΝΗΣ</w:t>
            </w:r>
          </w:p>
        </w:tc>
      </w:tr>
    </w:tbl>
    <w:p w:rsidR="001846B5" w:rsidRPr="008F481F" w:rsidRDefault="001846B5" w:rsidP="001846B5">
      <w:pPr>
        <w:jc w:val="both"/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p w:rsidR="001846B5" w:rsidRPr="008F481F" w:rsidRDefault="001846B5" w:rsidP="001846B5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color w:val="008080"/>
          <w:sz w:val="22"/>
          <w:szCs w:val="22"/>
        </w:rPr>
      </w:pPr>
      <w:r w:rsidRPr="008F481F">
        <w:rPr>
          <w:b/>
          <w:color w:val="008080"/>
          <w:sz w:val="22"/>
          <w:szCs w:val="22"/>
        </w:rPr>
        <w:lastRenderedPageBreak/>
        <w:t>ΕΠΙΤΡΟΠΗ</w:t>
      </w:r>
    </w:p>
    <w:p w:rsidR="001846B5" w:rsidRPr="008F481F" w:rsidRDefault="001846B5" w:rsidP="001846B5">
      <w:pPr>
        <w:keepNext/>
        <w:numPr>
          <w:ilvl w:val="1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1"/>
        <w:rPr>
          <w:b/>
          <w:color w:val="008080"/>
          <w:sz w:val="22"/>
          <w:szCs w:val="22"/>
        </w:rPr>
      </w:pPr>
      <w:r w:rsidRPr="008F481F">
        <w:rPr>
          <w:b/>
          <w:color w:val="008080"/>
          <w:sz w:val="22"/>
          <w:szCs w:val="22"/>
        </w:rPr>
        <w:t>ΒΙΩΣΙΜΗΣ ΚΙΝΗΤΙΚΟΤΗΤΑΣ</w:t>
      </w:r>
    </w:p>
    <w:p w:rsidR="001846B5" w:rsidRPr="008F481F" w:rsidRDefault="001846B5" w:rsidP="001846B5">
      <w:pPr>
        <w:keepNext/>
        <w:numPr>
          <w:ilvl w:val="2"/>
          <w:numId w:val="1"/>
        </w:numPr>
        <w:pBdr>
          <w:top w:val="single" w:sz="4" w:space="0" w:color="000000"/>
          <w:left w:val="single" w:sz="4" w:space="4" w:color="000000"/>
          <w:bottom w:val="single" w:sz="4" w:space="6" w:color="000000"/>
          <w:right w:val="single" w:sz="4" w:space="4" w:color="000000"/>
        </w:pBdr>
        <w:ind w:right="4820"/>
        <w:jc w:val="center"/>
        <w:outlineLvl w:val="2"/>
        <w:rPr>
          <w:b/>
          <w:i/>
          <w:sz w:val="22"/>
          <w:szCs w:val="22"/>
        </w:rPr>
      </w:pPr>
      <w:r w:rsidRPr="008F481F">
        <w:rPr>
          <w:b/>
          <w:color w:val="008080"/>
          <w:sz w:val="22"/>
          <w:szCs w:val="22"/>
        </w:rPr>
        <w:t>ΔΗΜΟΥ ΒΟΛΟΥ</w:t>
      </w:r>
    </w:p>
    <w:p w:rsidR="001846B5" w:rsidRPr="008F481F" w:rsidRDefault="001846B5" w:rsidP="001846B5">
      <w:pPr>
        <w:keepNext/>
        <w:numPr>
          <w:ilvl w:val="0"/>
          <w:numId w:val="1"/>
        </w:numPr>
        <w:pBdr>
          <w:top w:val="single" w:sz="4" w:space="0" w:color="000000" w:shadow="1"/>
          <w:left w:val="single" w:sz="4" w:space="9" w:color="000000" w:shadow="1"/>
          <w:bottom w:val="single" w:sz="4" w:space="1" w:color="000000" w:shadow="1"/>
          <w:right w:val="single" w:sz="4" w:space="0" w:color="000000" w:shadow="1"/>
        </w:pBdr>
        <w:tabs>
          <w:tab w:val="center" w:pos="7371"/>
          <w:tab w:val="right" w:pos="8506"/>
        </w:tabs>
        <w:ind w:left="6237"/>
        <w:outlineLvl w:val="0"/>
        <w:rPr>
          <w:b/>
          <w:i/>
          <w:sz w:val="22"/>
          <w:szCs w:val="22"/>
          <w:shd w:val="clear" w:color="auto" w:fill="FFFF00"/>
        </w:rPr>
      </w:pPr>
      <w:r w:rsidRPr="008F481F">
        <w:rPr>
          <w:b/>
          <w:i/>
          <w:sz w:val="22"/>
          <w:szCs w:val="22"/>
        </w:rPr>
        <w:tab/>
      </w:r>
      <w:r w:rsidRPr="008F481F">
        <w:rPr>
          <w:b/>
          <w:i/>
          <w:sz w:val="22"/>
          <w:szCs w:val="22"/>
          <w:shd w:val="clear" w:color="auto" w:fill="FFFF00"/>
        </w:rPr>
        <w:t>Αρ. Ε.Β.Κ. 060/2024</w:t>
      </w:r>
    </w:p>
    <w:p w:rsidR="001846B5" w:rsidRPr="008F481F" w:rsidRDefault="001846B5" w:rsidP="001846B5">
      <w:pPr>
        <w:tabs>
          <w:tab w:val="left" w:pos="7371"/>
        </w:tabs>
        <w:rPr>
          <w:sz w:val="22"/>
          <w:szCs w:val="22"/>
        </w:rPr>
      </w:pPr>
      <w:r w:rsidRPr="008F481F">
        <w:rPr>
          <w:sz w:val="22"/>
          <w:szCs w:val="22"/>
        </w:rPr>
        <w:tab/>
      </w:r>
    </w:p>
    <w:p w:rsidR="001846B5" w:rsidRPr="008F481F" w:rsidRDefault="001846B5" w:rsidP="001846B5">
      <w:pPr>
        <w:spacing w:before="120" w:after="120" w:line="288" w:lineRule="auto"/>
        <w:rPr>
          <w:sz w:val="22"/>
          <w:szCs w:val="22"/>
        </w:rPr>
      </w:pPr>
      <w:r w:rsidRPr="008F481F">
        <w:rPr>
          <w:b/>
          <w:sz w:val="22"/>
          <w:szCs w:val="22"/>
        </w:rPr>
        <w:t>ΣΥΝΕΔΡΙΑΣΗ 3</w:t>
      </w:r>
      <w:r w:rsidRPr="008F481F">
        <w:rPr>
          <w:b/>
          <w:sz w:val="22"/>
          <w:szCs w:val="22"/>
          <w:vertAlign w:val="superscript"/>
        </w:rPr>
        <w:t>η</w:t>
      </w:r>
      <w:r w:rsidRPr="008F481F">
        <w:rPr>
          <w:b/>
          <w:sz w:val="22"/>
          <w:szCs w:val="22"/>
        </w:rPr>
        <w:t xml:space="preserve">: </w:t>
      </w:r>
      <w:r w:rsidRPr="008F481F">
        <w:rPr>
          <w:sz w:val="22"/>
          <w:szCs w:val="22"/>
        </w:rPr>
        <w:t>Πέμπτη, 21 Νοεμβρίου  2024.</w:t>
      </w:r>
    </w:p>
    <w:p w:rsidR="001846B5" w:rsidRPr="008F481F" w:rsidRDefault="001846B5" w:rsidP="001846B5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8F481F">
        <w:rPr>
          <w:b/>
          <w:sz w:val="22"/>
          <w:szCs w:val="22"/>
        </w:rPr>
        <w:t>ΘΕΜΑ 11</w:t>
      </w:r>
      <w:r w:rsidRPr="008F481F">
        <w:rPr>
          <w:b/>
          <w:sz w:val="22"/>
          <w:szCs w:val="22"/>
          <w:vertAlign w:val="superscript"/>
        </w:rPr>
        <w:t>ο</w:t>
      </w:r>
      <w:r w:rsidRPr="008F481F">
        <w:rPr>
          <w:b/>
          <w:sz w:val="22"/>
          <w:szCs w:val="22"/>
        </w:rPr>
        <w:t xml:space="preserve">: </w:t>
      </w:r>
      <w:r w:rsidRPr="008F481F">
        <w:rPr>
          <w:b/>
          <w:color w:val="000000"/>
          <w:sz w:val="22"/>
          <w:szCs w:val="22"/>
        </w:rPr>
        <w:t>Καθορισμός μιας θέσης γενικής φορτοεκφόρτωσης σε δημοτικό χώρο στάθμευσης στην οδό Βάκχου στις Αλυκές.</w:t>
      </w:r>
    </w:p>
    <w:p w:rsidR="001846B5" w:rsidRPr="008F481F" w:rsidRDefault="001846B5" w:rsidP="001846B5">
      <w:pPr>
        <w:spacing w:before="120" w:after="120" w:line="288" w:lineRule="auto"/>
        <w:rPr>
          <w:sz w:val="22"/>
          <w:szCs w:val="22"/>
        </w:rPr>
      </w:pPr>
    </w:p>
    <w:p w:rsidR="001846B5" w:rsidRPr="008F481F" w:rsidRDefault="001846B5" w:rsidP="001846B5">
      <w:pPr>
        <w:spacing w:line="360" w:lineRule="auto"/>
        <w:ind w:firstLine="720"/>
        <w:jc w:val="both"/>
        <w:rPr>
          <w:color w:val="000000"/>
          <w:sz w:val="22"/>
          <w:szCs w:val="22"/>
        </w:rPr>
      </w:pPr>
      <w:r w:rsidRPr="008F481F">
        <w:rPr>
          <w:color w:val="000000"/>
          <w:sz w:val="22"/>
          <w:szCs w:val="22"/>
        </w:rPr>
        <w:t xml:space="preserve">Η Επιτροπή εξέτασε την με αρ. </w:t>
      </w:r>
      <w:proofErr w:type="spellStart"/>
      <w:r w:rsidRPr="008F481F">
        <w:rPr>
          <w:color w:val="000000"/>
          <w:sz w:val="22"/>
          <w:szCs w:val="22"/>
        </w:rPr>
        <w:t>πρωτ</w:t>
      </w:r>
      <w:proofErr w:type="spellEnd"/>
      <w:r w:rsidRPr="008F481F">
        <w:rPr>
          <w:color w:val="000000"/>
          <w:sz w:val="22"/>
          <w:szCs w:val="22"/>
        </w:rPr>
        <w:t xml:space="preserve">. 100949/20-11-2024 εισήγηση του Τμήματος Στάθμευσης της Δ/νσης Βιώσιμης Κινητικότητας σε συνέχεια του με αρ. </w:t>
      </w:r>
      <w:proofErr w:type="spellStart"/>
      <w:r w:rsidRPr="008F481F">
        <w:rPr>
          <w:color w:val="000000"/>
          <w:sz w:val="22"/>
          <w:szCs w:val="22"/>
        </w:rPr>
        <w:t>πρωτ</w:t>
      </w:r>
      <w:proofErr w:type="spellEnd"/>
      <w:r w:rsidRPr="008F481F">
        <w:rPr>
          <w:color w:val="000000"/>
          <w:sz w:val="22"/>
          <w:szCs w:val="22"/>
        </w:rPr>
        <w:t xml:space="preserve">. 72025/22-08-2024 αιτήματος επαγγελματιών της περιοχής των Αλυκών, προκειμένου να εξυπηρετηθούν οι λειτουργικές ανάγκες των επιχειρήσεων </w:t>
      </w:r>
      <w:r w:rsidRPr="008F481F">
        <w:rPr>
          <w:sz w:val="22"/>
          <w:szCs w:val="22"/>
        </w:rPr>
        <w:t>και αφού έλαβε υπόψη της:</w:t>
      </w:r>
    </w:p>
    <w:p w:rsidR="001846B5" w:rsidRPr="008F481F" w:rsidRDefault="001846B5" w:rsidP="001846B5">
      <w:pPr>
        <w:rPr>
          <w:sz w:val="22"/>
          <w:szCs w:val="22"/>
        </w:rPr>
      </w:pPr>
    </w:p>
    <w:p w:rsidR="001846B5" w:rsidRPr="008F481F" w:rsidRDefault="001846B5" w:rsidP="001846B5">
      <w:pPr>
        <w:spacing w:line="276" w:lineRule="auto"/>
        <w:ind w:firstLine="720"/>
        <w:jc w:val="both"/>
        <w:rPr>
          <w:sz w:val="22"/>
          <w:szCs w:val="22"/>
        </w:rPr>
      </w:pPr>
      <w:r w:rsidRPr="008F481F">
        <w:rPr>
          <w:sz w:val="22"/>
          <w:szCs w:val="22"/>
        </w:rPr>
        <w:t>α) τον Κώδικα Οδικής Κυκλοφορίας,</w:t>
      </w:r>
    </w:p>
    <w:p w:rsidR="001846B5" w:rsidRPr="008F481F" w:rsidRDefault="001846B5" w:rsidP="001846B5">
      <w:pPr>
        <w:spacing w:line="276" w:lineRule="auto"/>
        <w:ind w:firstLine="720"/>
        <w:jc w:val="both"/>
        <w:rPr>
          <w:sz w:val="22"/>
          <w:szCs w:val="22"/>
        </w:rPr>
      </w:pPr>
      <w:r w:rsidRPr="008F481F">
        <w:rPr>
          <w:sz w:val="22"/>
          <w:szCs w:val="22"/>
        </w:rPr>
        <w:t xml:space="preserve">β) τα γεωμετρικά χαρακτηριστικά των οδών και των πεζοδρομίων, </w:t>
      </w:r>
    </w:p>
    <w:p w:rsidR="001846B5" w:rsidRPr="008F481F" w:rsidRDefault="001846B5" w:rsidP="001846B5">
      <w:pPr>
        <w:spacing w:line="276" w:lineRule="auto"/>
        <w:ind w:firstLine="720"/>
        <w:jc w:val="both"/>
        <w:rPr>
          <w:sz w:val="22"/>
          <w:szCs w:val="22"/>
        </w:rPr>
      </w:pPr>
      <w:r w:rsidRPr="008F481F">
        <w:rPr>
          <w:sz w:val="22"/>
          <w:szCs w:val="22"/>
        </w:rPr>
        <w:t>γ) τα κυκλοφοριακά μεγέθη,</w:t>
      </w:r>
    </w:p>
    <w:p w:rsidR="001846B5" w:rsidRPr="008F481F" w:rsidRDefault="001846B5" w:rsidP="001846B5">
      <w:pPr>
        <w:spacing w:line="276" w:lineRule="auto"/>
        <w:ind w:left="720"/>
        <w:jc w:val="both"/>
        <w:rPr>
          <w:sz w:val="22"/>
          <w:szCs w:val="22"/>
        </w:rPr>
      </w:pPr>
      <w:r w:rsidRPr="008F481F">
        <w:rPr>
          <w:sz w:val="22"/>
          <w:szCs w:val="22"/>
        </w:rPr>
        <w:t xml:space="preserve">δ) τις υφιστάμενες συνθήκες κυκλοφορίας &amp; στάθμευσης, </w:t>
      </w:r>
    </w:p>
    <w:p w:rsidR="001846B5" w:rsidRPr="008F481F" w:rsidRDefault="001846B5" w:rsidP="001846B5">
      <w:pPr>
        <w:spacing w:line="276" w:lineRule="auto"/>
        <w:ind w:left="720"/>
        <w:jc w:val="both"/>
        <w:rPr>
          <w:sz w:val="22"/>
          <w:szCs w:val="22"/>
        </w:rPr>
      </w:pPr>
      <w:r w:rsidRPr="008F481F">
        <w:rPr>
          <w:sz w:val="22"/>
          <w:szCs w:val="22"/>
        </w:rPr>
        <w:t xml:space="preserve">ε) τις αρχές της βιώσιμης κινητικότητας, διασφάλισης της προσβασιμότητας </w:t>
      </w:r>
    </w:p>
    <w:p w:rsidR="001846B5" w:rsidRPr="008F481F" w:rsidRDefault="001846B5" w:rsidP="001846B5">
      <w:pPr>
        <w:spacing w:line="276" w:lineRule="auto"/>
        <w:ind w:firstLine="720"/>
        <w:jc w:val="both"/>
        <w:rPr>
          <w:sz w:val="22"/>
          <w:szCs w:val="22"/>
        </w:rPr>
      </w:pPr>
      <w:r w:rsidRPr="008F481F">
        <w:rPr>
          <w:sz w:val="22"/>
          <w:szCs w:val="22"/>
        </w:rPr>
        <w:t xml:space="preserve">    και ενίσχυσης της οδικής ασφάλειας,</w:t>
      </w:r>
    </w:p>
    <w:p w:rsidR="001846B5" w:rsidRPr="008F481F" w:rsidRDefault="001846B5" w:rsidP="001846B5">
      <w:pPr>
        <w:spacing w:line="276" w:lineRule="auto"/>
        <w:ind w:firstLine="720"/>
        <w:jc w:val="both"/>
        <w:rPr>
          <w:sz w:val="22"/>
          <w:szCs w:val="22"/>
        </w:rPr>
      </w:pPr>
    </w:p>
    <w:p w:rsidR="001846B5" w:rsidRPr="008F481F" w:rsidRDefault="001846B5" w:rsidP="001846B5">
      <w:pPr>
        <w:spacing w:line="288" w:lineRule="auto"/>
        <w:ind w:firstLine="720"/>
        <w:jc w:val="center"/>
        <w:rPr>
          <w:b/>
          <w:bCs/>
          <w:sz w:val="22"/>
          <w:szCs w:val="22"/>
        </w:rPr>
      </w:pPr>
      <w:r w:rsidRPr="008F481F">
        <w:rPr>
          <w:b/>
          <w:bCs/>
          <w:sz w:val="22"/>
          <w:szCs w:val="22"/>
        </w:rPr>
        <w:t>ΑΠΟΦΑΣΙΖΕΙ ΟΜΟΦΩΝΑ:</w:t>
      </w:r>
    </w:p>
    <w:p w:rsidR="001846B5" w:rsidRPr="008F481F" w:rsidRDefault="001846B5" w:rsidP="001846B5">
      <w:pPr>
        <w:spacing w:before="113" w:after="113" w:line="360" w:lineRule="auto"/>
        <w:jc w:val="both"/>
        <w:rPr>
          <w:sz w:val="22"/>
          <w:szCs w:val="22"/>
        </w:rPr>
      </w:pPr>
      <w:r w:rsidRPr="008F481F">
        <w:rPr>
          <w:b/>
          <w:bCs/>
          <w:sz w:val="22"/>
          <w:szCs w:val="22"/>
        </w:rPr>
        <w:t>Εγκρίνει</w:t>
      </w:r>
      <w:r w:rsidRPr="008F481F">
        <w:rPr>
          <w:bCs/>
          <w:sz w:val="22"/>
          <w:szCs w:val="22"/>
        </w:rPr>
        <w:t xml:space="preserve"> το αίτημα</w:t>
      </w:r>
      <w:r w:rsidRPr="008F481F">
        <w:rPr>
          <w:color w:val="000000"/>
          <w:sz w:val="22"/>
          <w:szCs w:val="22"/>
        </w:rPr>
        <w:t xml:space="preserve"> για </w:t>
      </w:r>
      <w:r w:rsidRPr="008F481F">
        <w:rPr>
          <w:sz w:val="22"/>
          <w:szCs w:val="22"/>
        </w:rPr>
        <w:t xml:space="preserve">τον </w:t>
      </w:r>
      <w:r w:rsidRPr="008F481F">
        <w:rPr>
          <w:color w:val="000000"/>
          <w:sz w:val="22"/>
          <w:szCs w:val="22"/>
        </w:rPr>
        <w:t>καθορισμό μίας θέσης γενικής φορτοεκφόρτωσης στο δημοτικό χώρο στάθμευσης επί της οδού Βάκχου και συγκεκριμένα στο οικοδομικό τετράγωνο που περικλείεται από τις οδούς Βάκχου, Ήριννας, Ανθεστηρίων και Εκαταίου</w:t>
      </w:r>
      <w:r w:rsidRPr="008F481F">
        <w:rPr>
          <w:noProof/>
          <w:color w:val="000000"/>
          <w:sz w:val="22"/>
          <w:szCs w:val="22"/>
        </w:rPr>
        <w:t xml:space="preserve"> στον οικισμό των Αλυκών </w:t>
      </w:r>
      <w:r w:rsidRPr="008F481F">
        <w:rPr>
          <w:color w:val="000000"/>
          <w:sz w:val="22"/>
          <w:szCs w:val="22"/>
        </w:rPr>
        <w:t>προκειμένου να εξυπηρετηθούν οι λειτουργικές ανάγκες των επιχειρήσεων</w:t>
      </w:r>
      <w:r w:rsidRPr="008F481F">
        <w:rPr>
          <w:noProof/>
          <w:color w:val="000000"/>
          <w:sz w:val="22"/>
          <w:szCs w:val="22"/>
        </w:rPr>
        <w:t xml:space="preserve">.  </w:t>
      </w:r>
      <w:r w:rsidRPr="008F481F">
        <w:rPr>
          <w:sz w:val="22"/>
          <w:szCs w:val="22"/>
        </w:rPr>
        <w:t>Εισηγείται προς τη Δημοτική Επιτροπή τη λήψη αντίστοιχης Απόφασης.</w:t>
      </w:r>
    </w:p>
    <w:p w:rsidR="001846B5" w:rsidRPr="008F481F" w:rsidRDefault="001846B5" w:rsidP="001846B5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</w:p>
    <w:p w:rsidR="001846B5" w:rsidRPr="008F481F" w:rsidRDefault="001846B5" w:rsidP="001846B5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</w:p>
    <w:p w:rsidR="001846B5" w:rsidRPr="008F481F" w:rsidRDefault="001846B5" w:rsidP="001846B5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  <w:r w:rsidRPr="008F481F">
        <w:rPr>
          <w:b/>
          <w:bCs/>
          <w:sz w:val="22"/>
          <w:szCs w:val="22"/>
          <w:u w:val="single"/>
        </w:rPr>
        <w:t>Για την Επιτροπή</w:t>
      </w:r>
    </w:p>
    <w:p w:rsidR="001846B5" w:rsidRPr="008F481F" w:rsidRDefault="001846B5" w:rsidP="001846B5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</w:p>
    <w:p w:rsidR="001846B5" w:rsidRPr="008F481F" w:rsidRDefault="001846B5" w:rsidP="001846B5">
      <w:pPr>
        <w:spacing w:line="276" w:lineRule="auto"/>
        <w:ind w:left="720"/>
        <w:jc w:val="center"/>
        <w:rPr>
          <w:b/>
          <w:bCs/>
          <w:sz w:val="22"/>
          <w:szCs w:val="22"/>
          <w:u w:val="single"/>
        </w:rPr>
      </w:pPr>
    </w:p>
    <w:p w:rsidR="001846B5" w:rsidRPr="008F481F" w:rsidRDefault="001846B5" w:rsidP="001846B5">
      <w:pPr>
        <w:widowControl w:val="0"/>
        <w:rPr>
          <w:b/>
          <w:bCs/>
          <w:sz w:val="22"/>
          <w:szCs w:val="22"/>
          <w:u w:val="single"/>
        </w:rPr>
      </w:pPr>
    </w:p>
    <w:p w:rsidR="001846B5" w:rsidRPr="008F481F" w:rsidRDefault="001846B5" w:rsidP="001846B5">
      <w:pPr>
        <w:tabs>
          <w:tab w:val="left" w:pos="6930"/>
        </w:tabs>
        <w:suppressAutoHyphens w:val="0"/>
        <w:jc w:val="center"/>
        <w:rPr>
          <w:b/>
          <w:i/>
          <w:color w:val="002060"/>
          <w:sz w:val="22"/>
          <w:szCs w:val="22"/>
        </w:rPr>
      </w:pPr>
      <w:r w:rsidRPr="008F481F">
        <w:rPr>
          <w:b/>
          <w:sz w:val="22"/>
          <w:szCs w:val="22"/>
        </w:rPr>
        <w:t xml:space="preserve">Ευθύμιος </w:t>
      </w:r>
      <w:proofErr w:type="spellStart"/>
      <w:r w:rsidRPr="008F481F">
        <w:rPr>
          <w:b/>
          <w:sz w:val="22"/>
          <w:szCs w:val="22"/>
        </w:rPr>
        <w:t>Τζούνης</w:t>
      </w:r>
      <w:proofErr w:type="spellEnd"/>
      <w:r w:rsidRPr="008F481F">
        <w:rPr>
          <w:b/>
          <w:sz w:val="22"/>
          <w:szCs w:val="22"/>
        </w:rPr>
        <w:t xml:space="preserve">, </w:t>
      </w:r>
      <w:r w:rsidRPr="008F481F">
        <w:rPr>
          <w:b/>
          <w:i/>
          <w:sz w:val="22"/>
          <w:szCs w:val="22"/>
        </w:rPr>
        <w:t>Πρόεδρος</w:t>
      </w:r>
      <w:r w:rsidRPr="008F481F">
        <w:rPr>
          <w:b/>
          <w:i/>
          <w:color w:val="002060"/>
          <w:sz w:val="22"/>
          <w:szCs w:val="22"/>
        </w:rPr>
        <w:t>………….</w:t>
      </w:r>
    </w:p>
    <w:p w:rsidR="001846B5" w:rsidRPr="008F481F" w:rsidRDefault="001846B5" w:rsidP="001846B5">
      <w:pPr>
        <w:tabs>
          <w:tab w:val="left" w:pos="6930"/>
        </w:tabs>
        <w:suppressAutoHyphens w:val="0"/>
        <w:jc w:val="center"/>
        <w:rPr>
          <w:b/>
          <w:i/>
          <w:color w:val="002060"/>
          <w:sz w:val="22"/>
          <w:szCs w:val="22"/>
        </w:rPr>
      </w:pPr>
    </w:p>
    <w:p w:rsidR="001846B5" w:rsidRPr="008F481F" w:rsidRDefault="001846B5" w:rsidP="001846B5">
      <w:pPr>
        <w:tabs>
          <w:tab w:val="left" w:pos="6930"/>
        </w:tabs>
        <w:suppressAutoHyphens w:val="0"/>
        <w:rPr>
          <w:b/>
          <w:i/>
          <w:color w:val="002060"/>
          <w:sz w:val="22"/>
          <w:szCs w:val="22"/>
        </w:rPr>
      </w:pPr>
    </w:p>
    <w:p w:rsidR="001846B5" w:rsidRPr="008F481F" w:rsidRDefault="001846B5" w:rsidP="001846B5">
      <w:pPr>
        <w:tabs>
          <w:tab w:val="left" w:pos="6930"/>
        </w:tabs>
        <w:suppressAutoHyphens w:val="0"/>
        <w:rPr>
          <w:b/>
          <w:sz w:val="22"/>
          <w:szCs w:val="22"/>
        </w:rPr>
      </w:pPr>
      <w:bookmarkStart w:id="0" w:name="_GoBack"/>
      <w:bookmarkEnd w:id="0"/>
    </w:p>
    <w:p w:rsidR="001846B5" w:rsidRPr="008F481F" w:rsidRDefault="001846B5" w:rsidP="001846B5">
      <w:pPr>
        <w:rPr>
          <w:sz w:val="22"/>
          <w:szCs w:val="22"/>
        </w:rPr>
      </w:pPr>
    </w:p>
    <w:p w:rsidR="001846B5" w:rsidRPr="008F481F" w:rsidRDefault="001846B5" w:rsidP="001846B5">
      <w:pPr>
        <w:suppressAutoHyphens w:val="0"/>
        <w:ind w:left="851" w:right="-1050" w:hanging="851"/>
        <w:jc w:val="center"/>
        <w:rPr>
          <w:b/>
          <w:sz w:val="22"/>
          <w:szCs w:val="22"/>
        </w:rPr>
      </w:pPr>
      <w:r w:rsidRPr="008F481F">
        <w:rPr>
          <w:b/>
          <w:sz w:val="22"/>
          <w:szCs w:val="22"/>
        </w:rPr>
        <w:t>Τα Μέλη της Επιτροπής</w:t>
      </w:r>
    </w:p>
    <w:p w:rsidR="001846B5" w:rsidRPr="008F481F" w:rsidRDefault="001846B5" w:rsidP="001846B5">
      <w:pPr>
        <w:suppressAutoHyphens w:val="0"/>
        <w:ind w:left="720" w:right="-1050"/>
        <w:jc w:val="both"/>
        <w:rPr>
          <w:b/>
          <w:sz w:val="22"/>
          <w:szCs w:val="22"/>
        </w:rPr>
      </w:pP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b/>
          <w:bCs/>
          <w:sz w:val="22"/>
          <w:szCs w:val="22"/>
          <w:lang w:eastAsia="el-GR"/>
        </w:rPr>
        <w:t xml:space="preserve">Ευθύμιος </w:t>
      </w:r>
      <w:proofErr w:type="spellStart"/>
      <w:r w:rsidRPr="008F481F">
        <w:rPr>
          <w:b/>
          <w:bCs/>
          <w:sz w:val="22"/>
          <w:szCs w:val="22"/>
          <w:lang w:eastAsia="el-GR"/>
        </w:rPr>
        <w:t>Τζούνης</w:t>
      </w:r>
      <w:proofErr w:type="spellEnd"/>
      <w:r w:rsidRPr="008F481F">
        <w:rPr>
          <w:b/>
          <w:bCs/>
          <w:i/>
          <w:iCs/>
          <w:sz w:val="22"/>
          <w:szCs w:val="22"/>
          <w:lang w:eastAsia="el-GR"/>
        </w:rPr>
        <w:t xml:space="preserve">(Πρόεδρος) ΠΑΡΩΝ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1. </w:t>
      </w:r>
      <w:proofErr w:type="spellStart"/>
      <w:r w:rsidRPr="008F481F">
        <w:rPr>
          <w:b/>
          <w:bCs/>
          <w:sz w:val="22"/>
          <w:szCs w:val="22"/>
          <w:lang w:eastAsia="el-GR"/>
        </w:rPr>
        <w:t>Καπουρνιώτης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Μιχάλης </w:t>
      </w:r>
      <w:r w:rsidRPr="008F481F">
        <w:rPr>
          <w:sz w:val="22"/>
          <w:szCs w:val="22"/>
          <w:lang w:eastAsia="el-GR"/>
        </w:rPr>
        <w:t xml:space="preserve">(Εκπρόσωπος πλειοψηφίας)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2. </w:t>
      </w:r>
      <w:proofErr w:type="spellStart"/>
      <w:r w:rsidRPr="008F481F">
        <w:rPr>
          <w:b/>
          <w:bCs/>
          <w:sz w:val="22"/>
          <w:szCs w:val="22"/>
          <w:lang w:eastAsia="el-GR"/>
        </w:rPr>
        <w:t>Σαββάκης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Αριστείδης </w:t>
      </w:r>
      <w:r w:rsidRPr="008F481F">
        <w:rPr>
          <w:sz w:val="22"/>
          <w:szCs w:val="22"/>
          <w:lang w:eastAsia="el-GR"/>
        </w:rPr>
        <w:t xml:space="preserve">(Εκπρόσωπος πλειοψηφίας)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3. </w:t>
      </w:r>
      <w:r w:rsidRPr="008F481F">
        <w:rPr>
          <w:b/>
          <w:bCs/>
          <w:sz w:val="22"/>
          <w:szCs w:val="22"/>
          <w:lang w:eastAsia="el-GR"/>
        </w:rPr>
        <w:t xml:space="preserve">Αναγνώστου - Στάθη Παρασκευή </w:t>
      </w:r>
      <w:r w:rsidRPr="008F481F">
        <w:rPr>
          <w:sz w:val="22"/>
          <w:szCs w:val="22"/>
          <w:lang w:eastAsia="el-GR"/>
        </w:rPr>
        <w:t xml:space="preserve">(Εκπρόσωπος πλειοψηφίας)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ΠΑΡΟΥΣΑ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4. </w:t>
      </w:r>
      <w:proofErr w:type="spellStart"/>
      <w:r w:rsidRPr="008F481F">
        <w:rPr>
          <w:b/>
          <w:bCs/>
          <w:sz w:val="22"/>
          <w:szCs w:val="22"/>
          <w:lang w:eastAsia="el-GR"/>
        </w:rPr>
        <w:t>Πράττος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Γεώργιος </w:t>
      </w:r>
      <w:r w:rsidRPr="008F481F">
        <w:rPr>
          <w:sz w:val="22"/>
          <w:szCs w:val="22"/>
          <w:lang w:eastAsia="el-GR"/>
        </w:rPr>
        <w:t xml:space="preserve">(Εκπρόσωπος πλειοψηφίας)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5. </w:t>
      </w:r>
      <w:proofErr w:type="spellStart"/>
      <w:r w:rsidRPr="008F481F">
        <w:rPr>
          <w:b/>
          <w:bCs/>
          <w:sz w:val="22"/>
          <w:szCs w:val="22"/>
          <w:lang w:eastAsia="el-GR"/>
        </w:rPr>
        <w:t>Γκογκινούδης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Τριαντάφυλλος </w:t>
      </w:r>
      <w:r w:rsidRPr="008F481F">
        <w:rPr>
          <w:sz w:val="22"/>
          <w:szCs w:val="22"/>
          <w:lang w:eastAsia="el-GR"/>
        </w:rPr>
        <w:t xml:space="preserve">(Εκπρόσωπος πλειοψηφίας)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6. </w:t>
      </w:r>
      <w:r w:rsidRPr="008F481F">
        <w:rPr>
          <w:b/>
          <w:bCs/>
          <w:sz w:val="22"/>
          <w:szCs w:val="22"/>
          <w:lang w:eastAsia="el-GR"/>
        </w:rPr>
        <w:t xml:space="preserve">Κοκκινάκη Φωτεινή </w:t>
      </w:r>
      <w:r w:rsidRPr="008F481F">
        <w:rPr>
          <w:sz w:val="22"/>
          <w:szCs w:val="22"/>
          <w:lang w:eastAsia="el-GR"/>
        </w:rPr>
        <w:t xml:space="preserve">(Εκπρόσωπος 2ου εκλογικού συνδυασμού)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ΑΠΟΥΣΑ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lastRenderedPageBreak/>
        <w:t xml:space="preserve">7. </w:t>
      </w:r>
      <w:proofErr w:type="spellStart"/>
      <w:r w:rsidRPr="008F481F">
        <w:rPr>
          <w:b/>
          <w:bCs/>
          <w:sz w:val="22"/>
          <w:szCs w:val="22"/>
          <w:lang w:eastAsia="el-GR"/>
        </w:rPr>
        <w:t>Γαργάλας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Κωνσταντίνος </w:t>
      </w:r>
      <w:r w:rsidRPr="008F481F">
        <w:rPr>
          <w:sz w:val="22"/>
          <w:szCs w:val="22"/>
          <w:lang w:eastAsia="el-GR"/>
        </w:rPr>
        <w:t xml:space="preserve">(Εκπρόσωπος 3ου εκλογικού συνδυασμού)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8. </w:t>
      </w:r>
      <w:r w:rsidRPr="008F481F">
        <w:rPr>
          <w:b/>
          <w:bCs/>
          <w:sz w:val="22"/>
          <w:szCs w:val="22"/>
          <w:lang w:eastAsia="el-GR"/>
        </w:rPr>
        <w:t xml:space="preserve">Καραγιάννης Κωνσταντίνος </w:t>
      </w:r>
      <w:r w:rsidRPr="008F481F">
        <w:rPr>
          <w:sz w:val="22"/>
          <w:szCs w:val="22"/>
          <w:lang w:eastAsia="el-GR"/>
        </w:rPr>
        <w:t>(Δ/</w:t>
      </w:r>
      <w:proofErr w:type="spellStart"/>
      <w:r w:rsidRPr="008F481F">
        <w:rPr>
          <w:sz w:val="22"/>
          <w:szCs w:val="22"/>
          <w:lang w:eastAsia="el-GR"/>
        </w:rPr>
        <w:t>νση</w:t>
      </w:r>
      <w:proofErr w:type="spellEnd"/>
      <w:r w:rsidRPr="008F481F">
        <w:rPr>
          <w:sz w:val="22"/>
          <w:szCs w:val="22"/>
          <w:lang w:eastAsia="el-GR"/>
        </w:rPr>
        <w:t xml:space="preserve"> Β. Κ. – ΤΚΣ)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9. </w:t>
      </w:r>
      <w:r w:rsidRPr="008F481F">
        <w:rPr>
          <w:b/>
          <w:bCs/>
          <w:sz w:val="22"/>
          <w:szCs w:val="22"/>
          <w:lang w:eastAsia="el-GR"/>
        </w:rPr>
        <w:t xml:space="preserve">Γκίκα Μαριάνθη </w:t>
      </w:r>
      <w:r w:rsidRPr="008F481F">
        <w:rPr>
          <w:sz w:val="22"/>
          <w:szCs w:val="22"/>
          <w:lang w:eastAsia="el-GR"/>
        </w:rPr>
        <w:t>(Δ/</w:t>
      </w:r>
      <w:proofErr w:type="spellStart"/>
      <w:r w:rsidRPr="008F481F">
        <w:rPr>
          <w:sz w:val="22"/>
          <w:szCs w:val="22"/>
          <w:lang w:eastAsia="el-GR"/>
        </w:rPr>
        <w:t>νση</w:t>
      </w:r>
      <w:proofErr w:type="spellEnd"/>
      <w:r w:rsidRPr="008F481F">
        <w:rPr>
          <w:sz w:val="22"/>
          <w:szCs w:val="22"/>
          <w:lang w:eastAsia="el-GR"/>
        </w:rPr>
        <w:t xml:space="preserve"> Β. Κ. – ΤΣ)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ΠΑΡΟΥΣΑ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>10</w:t>
      </w:r>
      <w:r w:rsidRPr="008F481F">
        <w:rPr>
          <w:b/>
          <w:bCs/>
          <w:sz w:val="22"/>
          <w:szCs w:val="22"/>
          <w:lang w:eastAsia="el-GR"/>
        </w:rPr>
        <w:t xml:space="preserve">. </w:t>
      </w:r>
      <w:proofErr w:type="spellStart"/>
      <w:r w:rsidRPr="008F481F">
        <w:rPr>
          <w:b/>
          <w:bCs/>
          <w:sz w:val="22"/>
          <w:szCs w:val="22"/>
          <w:lang w:eastAsia="el-GR"/>
        </w:rPr>
        <w:t>Βαρβάρης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Στυλιανός </w:t>
      </w:r>
      <w:r w:rsidRPr="008F481F">
        <w:rPr>
          <w:sz w:val="22"/>
          <w:szCs w:val="22"/>
          <w:lang w:eastAsia="el-GR"/>
        </w:rPr>
        <w:t xml:space="preserve">(Εκπρόσωπος Τροχαίας)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11. </w:t>
      </w:r>
      <w:proofErr w:type="spellStart"/>
      <w:r w:rsidRPr="008F481F">
        <w:rPr>
          <w:b/>
          <w:bCs/>
          <w:sz w:val="22"/>
          <w:szCs w:val="22"/>
          <w:lang w:eastAsia="el-GR"/>
        </w:rPr>
        <w:t>Μαντζίρης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Άγγελος </w:t>
      </w:r>
      <w:r w:rsidRPr="008F481F">
        <w:rPr>
          <w:sz w:val="22"/>
          <w:szCs w:val="22"/>
          <w:lang w:eastAsia="el-GR"/>
        </w:rPr>
        <w:t xml:space="preserve">(Εκπρόσωπος Τ.Ε.Ε. Μαγνησίας)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12. </w:t>
      </w:r>
      <w:proofErr w:type="spellStart"/>
      <w:r w:rsidRPr="008F481F">
        <w:rPr>
          <w:b/>
          <w:bCs/>
          <w:sz w:val="22"/>
          <w:szCs w:val="22"/>
          <w:lang w:eastAsia="el-GR"/>
        </w:rPr>
        <w:t>Μαραβέγιας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Στέλιος </w:t>
      </w:r>
      <w:r w:rsidRPr="008F481F">
        <w:rPr>
          <w:sz w:val="22"/>
          <w:szCs w:val="22"/>
          <w:lang w:eastAsia="el-GR"/>
        </w:rPr>
        <w:t xml:space="preserve">(Εκπρόσωπος Πολιτικών Μηχανικών)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13. </w:t>
      </w:r>
      <w:r w:rsidRPr="008F481F">
        <w:rPr>
          <w:b/>
          <w:bCs/>
          <w:sz w:val="22"/>
          <w:szCs w:val="22"/>
          <w:lang w:eastAsia="el-GR"/>
        </w:rPr>
        <w:t xml:space="preserve">Σαράντης Κώστας </w:t>
      </w:r>
      <w:r w:rsidRPr="008F481F">
        <w:rPr>
          <w:sz w:val="22"/>
          <w:szCs w:val="22"/>
          <w:lang w:eastAsia="el-GR"/>
        </w:rPr>
        <w:t xml:space="preserve">(Εκπρόσωπος Αρχιτεκτόνων)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14. </w:t>
      </w:r>
      <w:proofErr w:type="spellStart"/>
      <w:r w:rsidRPr="008F481F">
        <w:rPr>
          <w:b/>
          <w:bCs/>
          <w:sz w:val="22"/>
          <w:szCs w:val="22"/>
          <w:lang w:eastAsia="el-GR"/>
        </w:rPr>
        <w:t>Τσιργούλας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Αχιλλέας </w:t>
      </w:r>
      <w:r w:rsidRPr="008F481F">
        <w:rPr>
          <w:sz w:val="22"/>
          <w:szCs w:val="22"/>
          <w:lang w:eastAsia="el-GR"/>
        </w:rPr>
        <w:t xml:space="preserve">(Εκπρόσωπος </w:t>
      </w:r>
      <w:proofErr w:type="spellStart"/>
      <w:r w:rsidRPr="008F481F">
        <w:rPr>
          <w:sz w:val="22"/>
          <w:szCs w:val="22"/>
          <w:lang w:eastAsia="el-GR"/>
        </w:rPr>
        <w:t>Ε.Ε.Τε.Μ</w:t>
      </w:r>
      <w:proofErr w:type="spellEnd"/>
      <w:r w:rsidRPr="008F481F">
        <w:rPr>
          <w:sz w:val="22"/>
          <w:szCs w:val="22"/>
          <w:lang w:eastAsia="el-GR"/>
        </w:rPr>
        <w:t xml:space="preserve">.)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15. </w:t>
      </w:r>
      <w:proofErr w:type="spellStart"/>
      <w:r w:rsidRPr="008F481F">
        <w:rPr>
          <w:b/>
          <w:bCs/>
          <w:sz w:val="22"/>
          <w:szCs w:val="22"/>
          <w:lang w:eastAsia="el-GR"/>
        </w:rPr>
        <w:t>Ντούγκας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Επαμεινώνδας </w:t>
      </w:r>
      <w:r w:rsidRPr="008F481F">
        <w:rPr>
          <w:sz w:val="22"/>
          <w:szCs w:val="22"/>
          <w:lang w:eastAsia="el-GR"/>
        </w:rPr>
        <w:t xml:space="preserve">(Εκπρόσωπος Αστικού ΚΤΕΛ Βόλου)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16 </w:t>
      </w:r>
      <w:proofErr w:type="spellStart"/>
      <w:r w:rsidRPr="008F481F">
        <w:rPr>
          <w:b/>
          <w:bCs/>
          <w:sz w:val="22"/>
          <w:szCs w:val="22"/>
          <w:lang w:eastAsia="el-GR"/>
        </w:rPr>
        <w:t>Διανέλλος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Ζήσης </w:t>
      </w:r>
      <w:r w:rsidRPr="008F481F">
        <w:rPr>
          <w:sz w:val="22"/>
          <w:szCs w:val="22"/>
          <w:lang w:eastAsia="el-GR"/>
        </w:rPr>
        <w:t xml:space="preserve">(Εκπρόσωπος Υπεραστικού ΚΤΕΛ Μαγνησίας)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17. </w:t>
      </w:r>
      <w:r w:rsidRPr="008F481F">
        <w:rPr>
          <w:b/>
          <w:bCs/>
          <w:sz w:val="22"/>
          <w:szCs w:val="22"/>
          <w:lang w:eastAsia="el-GR"/>
        </w:rPr>
        <w:t xml:space="preserve">Φιλίππου Δημήτριος </w:t>
      </w:r>
      <w:r w:rsidRPr="008F481F">
        <w:rPr>
          <w:sz w:val="22"/>
          <w:szCs w:val="22"/>
          <w:lang w:eastAsia="el-GR"/>
        </w:rPr>
        <w:t xml:space="preserve">(Εκπρόσωπος Συνδέσμου Ιδιοκτητών Ταξί)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18. </w:t>
      </w:r>
      <w:proofErr w:type="spellStart"/>
      <w:r w:rsidRPr="008F481F">
        <w:rPr>
          <w:b/>
          <w:bCs/>
          <w:sz w:val="22"/>
          <w:szCs w:val="22"/>
          <w:lang w:eastAsia="el-GR"/>
        </w:rPr>
        <w:t>Κωνσταντέλιας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Άρης </w:t>
      </w:r>
      <w:r w:rsidRPr="008F481F">
        <w:rPr>
          <w:sz w:val="22"/>
          <w:szCs w:val="22"/>
          <w:lang w:eastAsia="el-GR"/>
        </w:rPr>
        <w:t xml:space="preserve">(Εκπρόσωπος ΜΟΤΟ.ΛΕ.Β.)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19. </w:t>
      </w:r>
      <w:proofErr w:type="spellStart"/>
      <w:r w:rsidRPr="008F481F">
        <w:rPr>
          <w:b/>
          <w:bCs/>
          <w:sz w:val="22"/>
          <w:szCs w:val="22"/>
          <w:lang w:eastAsia="el-GR"/>
        </w:rPr>
        <w:t>Καραμήντζας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Ευάγγελος </w:t>
      </w:r>
      <w:r w:rsidRPr="008F481F">
        <w:rPr>
          <w:sz w:val="22"/>
          <w:szCs w:val="22"/>
          <w:lang w:eastAsia="el-GR"/>
        </w:rPr>
        <w:t xml:space="preserve">(Εκπρόσωπος Πυροσβεστικής Υπηρεσίας)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20. </w:t>
      </w:r>
      <w:proofErr w:type="spellStart"/>
      <w:r w:rsidRPr="008F481F">
        <w:rPr>
          <w:b/>
          <w:bCs/>
          <w:sz w:val="22"/>
          <w:szCs w:val="22"/>
          <w:lang w:eastAsia="el-GR"/>
        </w:rPr>
        <w:t>Θέος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Ευάγγελος </w:t>
      </w:r>
      <w:r w:rsidRPr="008F481F">
        <w:rPr>
          <w:sz w:val="22"/>
          <w:szCs w:val="22"/>
          <w:lang w:eastAsia="el-GR"/>
        </w:rPr>
        <w:t xml:space="preserve">(Εκπρόσωπος Φίλων Ποδηλάτου)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21. </w:t>
      </w:r>
      <w:r w:rsidRPr="008F481F">
        <w:rPr>
          <w:b/>
          <w:bCs/>
          <w:sz w:val="22"/>
          <w:szCs w:val="22"/>
          <w:lang w:eastAsia="el-GR"/>
        </w:rPr>
        <w:t xml:space="preserve">Ναθαναήλ Ευτυχία </w:t>
      </w:r>
      <w:r w:rsidRPr="008F481F">
        <w:rPr>
          <w:sz w:val="22"/>
          <w:szCs w:val="22"/>
          <w:lang w:eastAsia="el-GR"/>
        </w:rPr>
        <w:t xml:space="preserve">(Εκπρόσωπος Πανεπιστημίου Θεσσαλίας)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ΑΠΟΥΣΑ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22. </w:t>
      </w:r>
      <w:proofErr w:type="spellStart"/>
      <w:r w:rsidRPr="008F481F">
        <w:rPr>
          <w:b/>
          <w:bCs/>
          <w:sz w:val="22"/>
          <w:szCs w:val="22"/>
          <w:lang w:eastAsia="el-GR"/>
        </w:rPr>
        <w:t>Καρκαλάς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Φίλιππος </w:t>
      </w:r>
      <w:r w:rsidRPr="008F481F">
        <w:rPr>
          <w:sz w:val="22"/>
          <w:szCs w:val="22"/>
          <w:lang w:eastAsia="el-GR"/>
        </w:rPr>
        <w:t xml:space="preserve">(Εκπρόσωπος Εκπαιδευτών Υποψηφίων Οδηγών)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ΑΠΩΝ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23. </w:t>
      </w:r>
      <w:proofErr w:type="spellStart"/>
      <w:r w:rsidRPr="008F481F">
        <w:rPr>
          <w:b/>
          <w:bCs/>
          <w:sz w:val="22"/>
          <w:szCs w:val="22"/>
          <w:lang w:eastAsia="el-GR"/>
        </w:rPr>
        <w:t>Μπαρμπαγεωργόπουλος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Δημήτρης </w:t>
      </w:r>
      <w:r w:rsidRPr="008F481F">
        <w:rPr>
          <w:sz w:val="22"/>
          <w:szCs w:val="22"/>
          <w:lang w:eastAsia="el-GR"/>
        </w:rPr>
        <w:t xml:space="preserve">(Εκπρόσωπος ΑΜΕΑ)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1846B5" w:rsidRPr="008F481F" w:rsidRDefault="001846B5" w:rsidP="001846B5">
      <w:pPr>
        <w:suppressAutoHyphens w:val="0"/>
        <w:autoSpaceDE w:val="0"/>
        <w:autoSpaceDN w:val="0"/>
        <w:adjustRightInd w:val="0"/>
        <w:spacing w:line="360" w:lineRule="auto"/>
        <w:rPr>
          <w:sz w:val="22"/>
          <w:szCs w:val="22"/>
          <w:lang w:eastAsia="el-GR"/>
        </w:rPr>
      </w:pPr>
      <w:r w:rsidRPr="008F481F">
        <w:rPr>
          <w:sz w:val="22"/>
          <w:szCs w:val="22"/>
          <w:lang w:eastAsia="el-GR"/>
        </w:rPr>
        <w:t xml:space="preserve">24. </w:t>
      </w:r>
      <w:proofErr w:type="spellStart"/>
      <w:r w:rsidRPr="008F481F">
        <w:rPr>
          <w:b/>
          <w:bCs/>
          <w:sz w:val="22"/>
          <w:szCs w:val="22"/>
          <w:lang w:eastAsia="el-GR"/>
        </w:rPr>
        <w:t>Καπουρνιώτης</w:t>
      </w:r>
      <w:proofErr w:type="spellEnd"/>
      <w:r w:rsidRPr="008F481F">
        <w:rPr>
          <w:b/>
          <w:bCs/>
          <w:sz w:val="22"/>
          <w:szCs w:val="22"/>
          <w:lang w:eastAsia="el-GR"/>
        </w:rPr>
        <w:t xml:space="preserve"> Αναστάσιος </w:t>
      </w:r>
      <w:r w:rsidRPr="008F481F">
        <w:rPr>
          <w:sz w:val="22"/>
          <w:szCs w:val="22"/>
          <w:lang w:eastAsia="el-GR"/>
        </w:rPr>
        <w:t xml:space="preserve">(Εκπρόσωπος Πολιτών) </w:t>
      </w:r>
      <w:r w:rsidRPr="008F481F">
        <w:rPr>
          <w:b/>
          <w:bCs/>
          <w:i/>
          <w:iCs/>
          <w:sz w:val="22"/>
          <w:szCs w:val="22"/>
          <w:lang w:eastAsia="el-GR"/>
        </w:rPr>
        <w:t xml:space="preserve">ΠΑΡΩΝ </w:t>
      </w:r>
    </w:p>
    <w:p w:rsidR="001846B5" w:rsidRPr="008F481F" w:rsidRDefault="001846B5" w:rsidP="001846B5">
      <w:pPr>
        <w:suppressAutoHyphens w:val="0"/>
        <w:spacing w:line="360" w:lineRule="auto"/>
        <w:ind w:right="-1050"/>
        <w:jc w:val="both"/>
        <w:rPr>
          <w:b/>
          <w:sz w:val="22"/>
          <w:szCs w:val="22"/>
        </w:rPr>
      </w:pPr>
      <w:r w:rsidRPr="008F481F">
        <w:rPr>
          <w:sz w:val="22"/>
          <w:szCs w:val="22"/>
        </w:rPr>
        <w:t xml:space="preserve">25. </w:t>
      </w:r>
      <w:proofErr w:type="spellStart"/>
      <w:r w:rsidRPr="008F481F">
        <w:rPr>
          <w:b/>
          <w:bCs/>
          <w:sz w:val="22"/>
          <w:szCs w:val="22"/>
        </w:rPr>
        <w:t>Αγιώτη</w:t>
      </w:r>
      <w:proofErr w:type="spellEnd"/>
      <w:r w:rsidRPr="008F481F">
        <w:rPr>
          <w:b/>
          <w:bCs/>
          <w:sz w:val="22"/>
          <w:szCs w:val="22"/>
        </w:rPr>
        <w:t xml:space="preserve"> Αικατερίνη </w:t>
      </w:r>
      <w:r w:rsidRPr="008F481F">
        <w:rPr>
          <w:sz w:val="22"/>
          <w:szCs w:val="22"/>
        </w:rPr>
        <w:t xml:space="preserve">(Εκπρόσωπος Πολιτών) </w:t>
      </w:r>
      <w:r w:rsidRPr="008F481F">
        <w:rPr>
          <w:b/>
          <w:bCs/>
          <w:i/>
          <w:iCs/>
          <w:sz w:val="22"/>
          <w:szCs w:val="22"/>
        </w:rPr>
        <w:t>ΑΠΟΥΣΑ</w:t>
      </w:r>
    </w:p>
    <w:p w:rsidR="001846B5" w:rsidRPr="008F481F" w:rsidRDefault="001846B5">
      <w:pPr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p w:rsidR="001846B5" w:rsidRPr="008F481F" w:rsidRDefault="001846B5">
      <w:pPr>
        <w:rPr>
          <w:sz w:val="22"/>
          <w:szCs w:val="22"/>
        </w:rPr>
      </w:pPr>
    </w:p>
    <w:sectPr w:rsidR="001846B5" w:rsidRPr="008F481F" w:rsidSect="00345227">
      <w:pgSz w:w="11906" w:h="16838"/>
      <w:pgMar w:top="851" w:right="1304" w:bottom="284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9F6A3F"/>
    <w:multiLevelType w:val="multilevel"/>
    <w:tmpl w:val="A64666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2"/>
  </w:compat>
  <w:rsids>
    <w:rsidRoot w:val="00345227"/>
    <w:rsid w:val="00001345"/>
    <w:rsid w:val="00035504"/>
    <w:rsid w:val="00083567"/>
    <w:rsid w:val="0008366A"/>
    <w:rsid w:val="000F4E58"/>
    <w:rsid w:val="0013738E"/>
    <w:rsid w:val="00164594"/>
    <w:rsid w:val="0018425A"/>
    <w:rsid w:val="001846B5"/>
    <w:rsid w:val="001B3938"/>
    <w:rsid w:val="001E1FDA"/>
    <w:rsid w:val="001E2EC0"/>
    <w:rsid w:val="00237532"/>
    <w:rsid w:val="00262B35"/>
    <w:rsid w:val="002F1A6C"/>
    <w:rsid w:val="00345227"/>
    <w:rsid w:val="00385C69"/>
    <w:rsid w:val="003C7F15"/>
    <w:rsid w:val="00404BC5"/>
    <w:rsid w:val="005430D8"/>
    <w:rsid w:val="005C7897"/>
    <w:rsid w:val="00823F34"/>
    <w:rsid w:val="00830DC7"/>
    <w:rsid w:val="008F481F"/>
    <w:rsid w:val="009D6E49"/>
    <w:rsid w:val="00A20460"/>
    <w:rsid w:val="00A85DE9"/>
    <w:rsid w:val="00AD4CE2"/>
    <w:rsid w:val="00B95804"/>
    <w:rsid w:val="00C67470"/>
    <w:rsid w:val="00CA1246"/>
    <w:rsid w:val="00CB78F7"/>
    <w:rsid w:val="00CC36F6"/>
    <w:rsid w:val="00CD5EDD"/>
    <w:rsid w:val="00D460A5"/>
    <w:rsid w:val="00D77C52"/>
    <w:rsid w:val="00DA77EC"/>
    <w:rsid w:val="00DB68C8"/>
    <w:rsid w:val="00DE5F5B"/>
    <w:rsid w:val="00DF2B1A"/>
    <w:rsid w:val="00E8700F"/>
    <w:rsid w:val="00F2247B"/>
    <w:rsid w:val="00F2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38971BF-A4FC-43CA-AC02-C0E59789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DE9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A85DE9"/>
    <w:pPr>
      <w:keepNext/>
      <w:numPr>
        <w:numId w:val="1"/>
      </w:numPr>
      <w:outlineLvl w:val="0"/>
    </w:pPr>
    <w:rPr>
      <w:rFonts w:ascii="Bookman Old Style" w:hAnsi="Bookman Old Style" w:cs="Bookman Old Style"/>
      <w:b/>
      <w:sz w:val="18"/>
    </w:rPr>
  </w:style>
  <w:style w:type="paragraph" w:styleId="2">
    <w:name w:val="heading 2"/>
    <w:basedOn w:val="a"/>
    <w:next w:val="a"/>
    <w:qFormat/>
    <w:rsid w:val="00A85DE9"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2"/>
    </w:rPr>
  </w:style>
  <w:style w:type="paragraph" w:styleId="3">
    <w:name w:val="heading 3"/>
    <w:basedOn w:val="a"/>
    <w:next w:val="a"/>
    <w:qFormat/>
    <w:rsid w:val="00A85DE9"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sz w:val="24"/>
    </w:rPr>
  </w:style>
  <w:style w:type="paragraph" w:styleId="4">
    <w:name w:val="heading 4"/>
    <w:basedOn w:val="a"/>
    <w:next w:val="a"/>
    <w:qFormat/>
    <w:rsid w:val="00A85DE9"/>
    <w:pPr>
      <w:keepNext/>
      <w:numPr>
        <w:ilvl w:val="3"/>
        <w:numId w:val="1"/>
      </w:numPr>
      <w:outlineLvl w:val="3"/>
    </w:pPr>
    <w:rPr>
      <w:rFonts w:ascii="Bookman Old Style" w:hAnsi="Bookman Old Style" w:cs="Bookman Old Style"/>
      <w:sz w:val="24"/>
      <w:u w:val="single"/>
    </w:rPr>
  </w:style>
  <w:style w:type="paragraph" w:styleId="5">
    <w:name w:val="heading 5"/>
    <w:basedOn w:val="a"/>
    <w:next w:val="a"/>
    <w:qFormat/>
    <w:rsid w:val="00A85DE9"/>
    <w:pPr>
      <w:keepNext/>
      <w:numPr>
        <w:ilvl w:val="4"/>
        <w:numId w:val="1"/>
      </w:numPr>
      <w:outlineLvl w:val="4"/>
    </w:pPr>
    <w:rPr>
      <w:b/>
      <w:sz w:val="16"/>
    </w:rPr>
  </w:style>
  <w:style w:type="paragraph" w:styleId="6">
    <w:name w:val="heading 6"/>
    <w:basedOn w:val="a"/>
    <w:next w:val="a"/>
    <w:qFormat/>
    <w:rsid w:val="00A85DE9"/>
    <w:pPr>
      <w:keepNext/>
      <w:numPr>
        <w:ilvl w:val="5"/>
        <w:numId w:val="1"/>
      </w:numPr>
      <w:outlineLvl w:val="5"/>
    </w:pPr>
    <w:rPr>
      <w:rFonts w:ascii="Garamond" w:hAnsi="Garamond" w:cs="Garamond"/>
      <w:sz w:val="32"/>
    </w:rPr>
  </w:style>
  <w:style w:type="paragraph" w:styleId="7">
    <w:name w:val="heading 7"/>
    <w:basedOn w:val="a"/>
    <w:next w:val="a"/>
    <w:qFormat/>
    <w:rsid w:val="00A85DE9"/>
    <w:pPr>
      <w:keepNext/>
      <w:numPr>
        <w:ilvl w:val="6"/>
        <w:numId w:val="1"/>
      </w:numPr>
      <w:ind w:left="3600" w:firstLine="72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85DE9"/>
  </w:style>
  <w:style w:type="character" w:customStyle="1" w:styleId="WW8Num1z1">
    <w:name w:val="WW8Num1z1"/>
    <w:rsid w:val="00A85DE9"/>
  </w:style>
  <w:style w:type="character" w:customStyle="1" w:styleId="WW8Num1z2">
    <w:name w:val="WW8Num1z2"/>
    <w:rsid w:val="00A85DE9"/>
  </w:style>
  <w:style w:type="character" w:customStyle="1" w:styleId="WW8Num1z3">
    <w:name w:val="WW8Num1z3"/>
    <w:rsid w:val="00A85DE9"/>
  </w:style>
  <w:style w:type="character" w:customStyle="1" w:styleId="WW8Num1z4">
    <w:name w:val="WW8Num1z4"/>
    <w:rsid w:val="00A85DE9"/>
  </w:style>
  <w:style w:type="character" w:customStyle="1" w:styleId="WW8Num1z5">
    <w:name w:val="WW8Num1z5"/>
    <w:rsid w:val="00A85DE9"/>
  </w:style>
  <w:style w:type="character" w:customStyle="1" w:styleId="WW8Num1z6">
    <w:name w:val="WW8Num1z6"/>
    <w:rsid w:val="00A85DE9"/>
  </w:style>
  <w:style w:type="character" w:customStyle="1" w:styleId="WW8Num1z7">
    <w:name w:val="WW8Num1z7"/>
    <w:rsid w:val="00A85DE9"/>
  </w:style>
  <w:style w:type="character" w:customStyle="1" w:styleId="WW8Num1z8">
    <w:name w:val="WW8Num1z8"/>
    <w:rsid w:val="00A85DE9"/>
  </w:style>
  <w:style w:type="character" w:customStyle="1" w:styleId="70">
    <w:name w:val="Προεπιλεγμένη γραμματοσειρά7"/>
    <w:rsid w:val="00A85DE9"/>
  </w:style>
  <w:style w:type="character" w:customStyle="1" w:styleId="60">
    <w:name w:val="Προεπιλεγμένη γραμματοσειρά6"/>
    <w:rsid w:val="00A85DE9"/>
  </w:style>
  <w:style w:type="character" w:customStyle="1" w:styleId="50">
    <w:name w:val="Προεπιλεγμένη γραμματοσειρά5"/>
    <w:rsid w:val="00A85DE9"/>
  </w:style>
  <w:style w:type="character" w:customStyle="1" w:styleId="40">
    <w:name w:val="Προεπιλεγμένη γραμματοσειρά4"/>
    <w:rsid w:val="00A85DE9"/>
  </w:style>
  <w:style w:type="character" w:customStyle="1" w:styleId="30">
    <w:name w:val="Προεπιλεγμένη γραμματοσειρά3"/>
    <w:rsid w:val="00A85DE9"/>
  </w:style>
  <w:style w:type="character" w:customStyle="1" w:styleId="20">
    <w:name w:val="Προεπιλεγμένη γραμματοσειρά2"/>
    <w:rsid w:val="00A85DE9"/>
  </w:style>
  <w:style w:type="character" w:customStyle="1" w:styleId="WW8Num2z0">
    <w:name w:val="WW8Num2z0"/>
    <w:rsid w:val="00A85DE9"/>
    <w:rPr>
      <w:rFonts w:ascii="Wingdings" w:hAnsi="Wingdings" w:cs="Wingdings" w:hint="default"/>
    </w:rPr>
  </w:style>
  <w:style w:type="character" w:customStyle="1" w:styleId="WW8Num2z3">
    <w:name w:val="WW8Num2z3"/>
    <w:rsid w:val="00A85DE9"/>
    <w:rPr>
      <w:rFonts w:ascii="Symbol" w:hAnsi="Symbol" w:cs="Symbol" w:hint="default"/>
    </w:rPr>
  </w:style>
  <w:style w:type="character" w:customStyle="1" w:styleId="WW8Num2z4">
    <w:name w:val="WW8Num2z4"/>
    <w:rsid w:val="00A85DE9"/>
    <w:rPr>
      <w:rFonts w:ascii="Courier New" w:hAnsi="Courier New" w:cs="Courier New" w:hint="default"/>
    </w:rPr>
  </w:style>
  <w:style w:type="character" w:customStyle="1" w:styleId="WW8Num3z0">
    <w:name w:val="WW8Num3z0"/>
    <w:rsid w:val="00A85DE9"/>
    <w:rPr>
      <w:rFonts w:hint="default"/>
    </w:rPr>
  </w:style>
  <w:style w:type="character" w:customStyle="1" w:styleId="WW8Num4z0">
    <w:name w:val="WW8Num4z0"/>
    <w:rsid w:val="00A85DE9"/>
    <w:rPr>
      <w:rFonts w:ascii="Wingdings" w:hAnsi="Wingdings" w:cs="Wingdings" w:hint="default"/>
    </w:rPr>
  </w:style>
  <w:style w:type="character" w:customStyle="1" w:styleId="WW8Num4z3">
    <w:name w:val="WW8Num4z3"/>
    <w:rsid w:val="00A85DE9"/>
    <w:rPr>
      <w:rFonts w:ascii="Symbol" w:hAnsi="Symbol" w:cs="Symbol" w:hint="default"/>
    </w:rPr>
  </w:style>
  <w:style w:type="character" w:customStyle="1" w:styleId="WW8Num4z4">
    <w:name w:val="WW8Num4z4"/>
    <w:rsid w:val="00A85DE9"/>
    <w:rPr>
      <w:rFonts w:ascii="Courier New" w:hAnsi="Courier New" w:cs="Courier New" w:hint="default"/>
    </w:rPr>
  </w:style>
  <w:style w:type="character" w:customStyle="1" w:styleId="WW8Num5z0">
    <w:name w:val="WW8Num5z0"/>
    <w:rsid w:val="00A85DE9"/>
    <w:rPr>
      <w:rFonts w:ascii="Wingdings" w:hAnsi="Wingdings" w:cs="Wingdings" w:hint="default"/>
    </w:rPr>
  </w:style>
  <w:style w:type="character" w:customStyle="1" w:styleId="WW8Num5z1">
    <w:name w:val="WW8Num5z1"/>
    <w:rsid w:val="00A85DE9"/>
    <w:rPr>
      <w:rFonts w:ascii="Courier New" w:hAnsi="Courier New" w:cs="Courier New" w:hint="default"/>
    </w:rPr>
  </w:style>
  <w:style w:type="character" w:customStyle="1" w:styleId="WW8Num5z3">
    <w:name w:val="WW8Num5z3"/>
    <w:rsid w:val="00A85DE9"/>
    <w:rPr>
      <w:rFonts w:ascii="Symbol" w:hAnsi="Symbol" w:cs="Symbol" w:hint="default"/>
    </w:rPr>
  </w:style>
  <w:style w:type="character" w:customStyle="1" w:styleId="WW8Num6z0">
    <w:name w:val="WW8Num6z0"/>
    <w:rsid w:val="00A85DE9"/>
    <w:rPr>
      <w:rFonts w:ascii="Wingdings" w:hAnsi="Wingdings" w:cs="Wingdings" w:hint="default"/>
    </w:rPr>
  </w:style>
  <w:style w:type="character" w:customStyle="1" w:styleId="WW8Num6z3">
    <w:name w:val="WW8Num6z3"/>
    <w:rsid w:val="00A85DE9"/>
    <w:rPr>
      <w:rFonts w:ascii="Symbol" w:hAnsi="Symbol" w:cs="Symbol" w:hint="default"/>
    </w:rPr>
  </w:style>
  <w:style w:type="character" w:customStyle="1" w:styleId="WW8Num6z4">
    <w:name w:val="WW8Num6z4"/>
    <w:rsid w:val="00A85DE9"/>
    <w:rPr>
      <w:rFonts w:ascii="Courier New" w:hAnsi="Courier New" w:cs="Courier New" w:hint="default"/>
    </w:rPr>
  </w:style>
  <w:style w:type="character" w:customStyle="1" w:styleId="WW8Num7z0">
    <w:name w:val="WW8Num7z0"/>
    <w:rsid w:val="00A85DE9"/>
    <w:rPr>
      <w:rFonts w:ascii="Wingdings" w:hAnsi="Wingdings" w:cs="Wingdings" w:hint="default"/>
    </w:rPr>
  </w:style>
  <w:style w:type="character" w:customStyle="1" w:styleId="WW8Num7z3">
    <w:name w:val="WW8Num7z3"/>
    <w:rsid w:val="00A85DE9"/>
    <w:rPr>
      <w:rFonts w:ascii="Symbol" w:hAnsi="Symbol" w:cs="Symbol" w:hint="default"/>
    </w:rPr>
  </w:style>
  <w:style w:type="character" w:customStyle="1" w:styleId="WW8Num7z4">
    <w:name w:val="WW8Num7z4"/>
    <w:rsid w:val="00A85DE9"/>
    <w:rPr>
      <w:rFonts w:ascii="Courier New" w:hAnsi="Courier New" w:cs="Courier New" w:hint="default"/>
    </w:rPr>
  </w:style>
  <w:style w:type="character" w:customStyle="1" w:styleId="WW8Num8z0">
    <w:name w:val="WW8Num8z0"/>
    <w:rsid w:val="00A85DE9"/>
    <w:rPr>
      <w:rFonts w:ascii="Wingdings" w:hAnsi="Wingdings" w:cs="Wingdings" w:hint="default"/>
    </w:rPr>
  </w:style>
  <w:style w:type="character" w:customStyle="1" w:styleId="WW8Num8z3">
    <w:name w:val="WW8Num8z3"/>
    <w:rsid w:val="00A85DE9"/>
    <w:rPr>
      <w:rFonts w:ascii="Symbol" w:hAnsi="Symbol" w:cs="Symbol" w:hint="default"/>
    </w:rPr>
  </w:style>
  <w:style w:type="character" w:customStyle="1" w:styleId="WW8Num8z4">
    <w:name w:val="WW8Num8z4"/>
    <w:rsid w:val="00A85DE9"/>
    <w:rPr>
      <w:rFonts w:ascii="Courier New" w:hAnsi="Courier New" w:cs="Courier New" w:hint="default"/>
    </w:rPr>
  </w:style>
  <w:style w:type="character" w:customStyle="1" w:styleId="WW8Num9z0">
    <w:name w:val="WW8Num9z0"/>
    <w:rsid w:val="00A85DE9"/>
    <w:rPr>
      <w:rFonts w:hint="default"/>
    </w:rPr>
  </w:style>
  <w:style w:type="character" w:customStyle="1" w:styleId="WW8Num10z0">
    <w:name w:val="WW8Num10z0"/>
    <w:rsid w:val="00A85DE9"/>
    <w:rPr>
      <w:rFonts w:ascii="Wingdings" w:hAnsi="Wingdings" w:cs="Wingdings" w:hint="default"/>
    </w:rPr>
  </w:style>
  <w:style w:type="character" w:customStyle="1" w:styleId="WW8Num10z3">
    <w:name w:val="WW8Num10z3"/>
    <w:rsid w:val="00A85DE9"/>
    <w:rPr>
      <w:rFonts w:ascii="Symbol" w:hAnsi="Symbol" w:cs="Symbol" w:hint="default"/>
    </w:rPr>
  </w:style>
  <w:style w:type="character" w:customStyle="1" w:styleId="WW8Num10z4">
    <w:name w:val="WW8Num10z4"/>
    <w:rsid w:val="00A85DE9"/>
    <w:rPr>
      <w:rFonts w:ascii="Courier New" w:hAnsi="Courier New" w:cs="Courier New" w:hint="default"/>
    </w:rPr>
  </w:style>
  <w:style w:type="character" w:customStyle="1" w:styleId="WW8Num11z0">
    <w:name w:val="WW8Num11z0"/>
    <w:rsid w:val="00A85DE9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A85DE9"/>
    <w:rPr>
      <w:rFonts w:ascii="Courier New" w:hAnsi="Courier New" w:cs="Courier New" w:hint="default"/>
    </w:rPr>
  </w:style>
  <w:style w:type="character" w:customStyle="1" w:styleId="WW8Num11z2">
    <w:name w:val="WW8Num11z2"/>
    <w:rsid w:val="00A85DE9"/>
    <w:rPr>
      <w:rFonts w:ascii="Wingdings" w:hAnsi="Wingdings" w:cs="Wingdings" w:hint="default"/>
    </w:rPr>
  </w:style>
  <w:style w:type="character" w:customStyle="1" w:styleId="WW8Num11z3">
    <w:name w:val="WW8Num11z3"/>
    <w:rsid w:val="00A85DE9"/>
    <w:rPr>
      <w:rFonts w:ascii="Symbol" w:hAnsi="Symbol" w:cs="Symbol" w:hint="default"/>
    </w:rPr>
  </w:style>
  <w:style w:type="character" w:customStyle="1" w:styleId="WW8Num12z0">
    <w:name w:val="WW8Num12z0"/>
    <w:rsid w:val="00A85DE9"/>
    <w:rPr>
      <w:rFonts w:ascii="Wingdings" w:hAnsi="Wingdings" w:cs="Wingdings" w:hint="default"/>
    </w:rPr>
  </w:style>
  <w:style w:type="character" w:customStyle="1" w:styleId="WW8Num12z3">
    <w:name w:val="WW8Num12z3"/>
    <w:rsid w:val="00A85DE9"/>
    <w:rPr>
      <w:rFonts w:ascii="Symbol" w:hAnsi="Symbol" w:cs="Symbol" w:hint="default"/>
    </w:rPr>
  </w:style>
  <w:style w:type="character" w:customStyle="1" w:styleId="WW8Num12z4">
    <w:name w:val="WW8Num12z4"/>
    <w:rsid w:val="00A85DE9"/>
    <w:rPr>
      <w:rFonts w:ascii="Courier New" w:hAnsi="Courier New" w:cs="Courier New" w:hint="default"/>
    </w:rPr>
  </w:style>
  <w:style w:type="character" w:customStyle="1" w:styleId="WW8Num13z0">
    <w:name w:val="WW8Num13z0"/>
    <w:rsid w:val="00A85DE9"/>
    <w:rPr>
      <w:rFonts w:ascii="Wingdings" w:hAnsi="Wingdings" w:cs="Wingdings" w:hint="default"/>
    </w:rPr>
  </w:style>
  <w:style w:type="character" w:customStyle="1" w:styleId="WW8Num13z3">
    <w:name w:val="WW8Num13z3"/>
    <w:rsid w:val="00A85DE9"/>
    <w:rPr>
      <w:rFonts w:ascii="Symbol" w:hAnsi="Symbol" w:cs="Symbol" w:hint="default"/>
    </w:rPr>
  </w:style>
  <w:style w:type="character" w:customStyle="1" w:styleId="WW8Num13z4">
    <w:name w:val="WW8Num13z4"/>
    <w:rsid w:val="00A85DE9"/>
    <w:rPr>
      <w:rFonts w:ascii="Courier New" w:hAnsi="Courier New" w:cs="Courier New" w:hint="default"/>
    </w:rPr>
  </w:style>
  <w:style w:type="character" w:customStyle="1" w:styleId="WW8Num14z0">
    <w:name w:val="WW8Num14z0"/>
    <w:rsid w:val="00A85DE9"/>
    <w:rPr>
      <w:rFonts w:ascii="Wingdings" w:hAnsi="Wingdings" w:cs="Wingdings" w:hint="default"/>
    </w:rPr>
  </w:style>
  <w:style w:type="character" w:customStyle="1" w:styleId="WW8Num14z3">
    <w:name w:val="WW8Num14z3"/>
    <w:rsid w:val="00A85DE9"/>
    <w:rPr>
      <w:rFonts w:ascii="Symbol" w:hAnsi="Symbol" w:cs="Symbol" w:hint="default"/>
    </w:rPr>
  </w:style>
  <w:style w:type="character" w:customStyle="1" w:styleId="WW8Num14z4">
    <w:name w:val="WW8Num14z4"/>
    <w:rsid w:val="00A85DE9"/>
    <w:rPr>
      <w:rFonts w:ascii="Courier New" w:hAnsi="Courier New" w:cs="Courier New" w:hint="default"/>
    </w:rPr>
  </w:style>
  <w:style w:type="character" w:customStyle="1" w:styleId="10">
    <w:name w:val="Προεπιλεγμένη γραμματοσειρά1"/>
    <w:rsid w:val="00A85DE9"/>
  </w:style>
  <w:style w:type="character" w:styleId="-">
    <w:name w:val="Hyperlink"/>
    <w:rsid w:val="00A85DE9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A85DE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85DE9"/>
    <w:pPr>
      <w:jc w:val="both"/>
    </w:pPr>
    <w:rPr>
      <w:rFonts w:ascii="Tahoma" w:hAnsi="Tahoma" w:cs="Tahoma"/>
      <w:sz w:val="22"/>
    </w:rPr>
  </w:style>
  <w:style w:type="paragraph" w:styleId="a5">
    <w:name w:val="List"/>
    <w:basedOn w:val="a4"/>
    <w:rsid w:val="00A85DE9"/>
    <w:rPr>
      <w:rFonts w:cs="Mangal"/>
    </w:rPr>
  </w:style>
  <w:style w:type="paragraph" w:styleId="a6">
    <w:name w:val="caption"/>
    <w:basedOn w:val="a"/>
    <w:qFormat/>
    <w:rsid w:val="00A85DE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Ευρετήριο"/>
    <w:basedOn w:val="a"/>
    <w:rsid w:val="00A85DE9"/>
    <w:pPr>
      <w:suppressLineNumbers/>
    </w:pPr>
    <w:rPr>
      <w:rFonts w:cs="Mangal"/>
    </w:rPr>
  </w:style>
  <w:style w:type="paragraph" w:customStyle="1" w:styleId="61">
    <w:name w:val="Λεζάντα6"/>
    <w:basedOn w:val="a"/>
    <w:rsid w:val="00A85DE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Λεζάντα5"/>
    <w:basedOn w:val="a"/>
    <w:rsid w:val="00A85DE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Λεζάντα4"/>
    <w:basedOn w:val="a"/>
    <w:rsid w:val="00A85DE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Λεζάντα3"/>
    <w:basedOn w:val="a"/>
    <w:rsid w:val="00A85DE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Λεζάντα2"/>
    <w:basedOn w:val="a"/>
    <w:rsid w:val="00A85DE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Λεζάντα1"/>
    <w:basedOn w:val="a"/>
    <w:rsid w:val="00A85DE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Κεφαλίδα και υποσέλιδο"/>
    <w:basedOn w:val="a"/>
    <w:rsid w:val="00A85DE9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rsid w:val="00A85DE9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A85DE9"/>
    <w:pPr>
      <w:tabs>
        <w:tab w:val="center" w:pos="4153"/>
        <w:tab w:val="right" w:pos="8306"/>
      </w:tabs>
    </w:pPr>
  </w:style>
  <w:style w:type="paragraph" w:customStyle="1" w:styleId="210">
    <w:name w:val="Σώμα κείμενου 21"/>
    <w:basedOn w:val="a"/>
    <w:rsid w:val="00A85DE9"/>
    <w:pPr>
      <w:jc w:val="both"/>
    </w:pPr>
    <w:rPr>
      <w:sz w:val="32"/>
    </w:rPr>
  </w:style>
  <w:style w:type="paragraph" w:styleId="ab">
    <w:name w:val="Balloon Text"/>
    <w:basedOn w:val="a"/>
    <w:rsid w:val="00A85D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366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theodorou@volos-city.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808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ΔΗΜΟΣ ΒΟΛΟΥ</vt:lpstr>
    </vt:vector>
  </TitlesOfParts>
  <Company/>
  <LinksUpToDate>false</LinksUpToDate>
  <CharactersWithSpaces>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ΒΟΛΟΥ</dc:title>
  <dc:subject/>
  <dc:creator>ΔΗΜΟΣ ΒΟΛΟΥ</dc:creator>
  <cp:keywords/>
  <cp:lastModifiedBy>ΚΟΝΤΟΓΕΩΡΓΙΟΥ ΜΙΧΑΛΗΣ</cp:lastModifiedBy>
  <cp:revision>8</cp:revision>
  <cp:lastPrinted>2021-08-10T08:34:00Z</cp:lastPrinted>
  <dcterms:created xsi:type="dcterms:W3CDTF">2024-11-28T10:02:00Z</dcterms:created>
  <dcterms:modified xsi:type="dcterms:W3CDTF">2024-12-09T08:24:00Z</dcterms:modified>
</cp:coreProperties>
</file>