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51" w:rsidRPr="00F60B06" w:rsidRDefault="00F60B06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zh-CN"/>
        </w:rPr>
      </w:pPr>
      <w:r w:rsidRPr="00F60B0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zh-CN"/>
        </w:rPr>
        <w:t>Ι</w:t>
      </w:r>
      <w:r w:rsidR="00163338" w:rsidRPr="00F60B0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zh-CN"/>
        </w:rPr>
        <w:t>Ι</w:t>
      </w:r>
      <w:r w:rsidR="00E56B14" w:rsidRPr="00F60B0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zh-CN"/>
        </w:rPr>
        <w:t>Ι</w:t>
      </w:r>
      <w:r w:rsidR="00163338" w:rsidRPr="00F60B0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zh-CN"/>
        </w:rPr>
        <w:t xml:space="preserve">.  </w:t>
      </w:r>
      <w:r w:rsidR="006E3D51" w:rsidRPr="00F60B0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zh-CN"/>
        </w:rPr>
        <w:t>ΕΝΤΥΠΟ  ΟΙΚΟΝΟΜΙΚΗΣ ΠΡΟΣΦΟΡΑΣ</w:t>
      </w:r>
      <w:r w:rsidR="008D1E7E" w:rsidRPr="00F60B06">
        <w:rPr>
          <w:rFonts w:ascii="Calibri" w:eastAsia="Times New Roman" w:hAnsi="Calibri" w:cs="Calibri"/>
          <w:b/>
          <w:bCs/>
          <w:sz w:val="24"/>
          <w:szCs w:val="24"/>
          <w:u w:val="single"/>
          <w:lang w:eastAsia="zh-CN"/>
        </w:rPr>
        <w:t xml:space="preserve"> </w:t>
      </w:r>
    </w:p>
    <w:p w:rsidR="00DB5018" w:rsidRPr="00F60B06" w:rsidRDefault="00DB5018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9C7DD6" w:rsidRPr="00F60B06" w:rsidRDefault="008D1E7E" w:rsidP="009C7DD6">
      <w:pPr>
        <w:jc w:val="both"/>
        <w:rPr>
          <w:rFonts w:ascii="Calibri" w:hAnsi="Calibri" w:cs="Calibri"/>
          <w:b/>
          <w:bCs/>
          <w:lang w:eastAsia="ar-SA"/>
        </w:rPr>
      </w:pPr>
      <w:r w:rsidRPr="00F60B06">
        <w:rPr>
          <w:rFonts w:ascii="Calibri" w:hAnsi="Calibri" w:cs="Calibri"/>
          <w:bCs/>
          <w:lang w:eastAsia="zh-CN"/>
        </w:rPr>
        <w:t xml:space="preserve">          </w:t>
      </w:r>
      <w:r w:rsidR="00DB5018" w:rsidRPr="00F60B06">
        <w:rPr>
          <w:rFonts w:ascii="Calibri" w:hAnsi="Calibri" w:cs="Calibri"/>
          <w:bCs/>
          <w:lang w:eastAsia="zh-CN"/>
        </w:rPr>
        <w:t xml:space="preserve">Για την </w:t>
      </w:r>
      <w:r w:rsidRPr="00F60B06">
        <w:rPr>
          <w:rFonts w:ascii="Calibri" w:hAnsi="Calibri" w:cs="Calibri"/>
        </w:rPr>
        <w:t>π</w:t>
      </w:r>
      <w:r w:rsidRPr="00F60B06">
        <w:rPr>
          <w:rFonts w:ascii="Calibri" w:hAnsi="Calibri" w:cs="Calibri"/>
          <w:lang w:eastAsia="ar-SA"/>
        </w:rPr>
        <w:t xml:space="preserve">αροχή υπηρεσιών </w:t>
      </w:r>
      <w:r w:rsidR="009C7DD6" w:rsidRPr="00F60B06">
        <w:rPr>
          <w:rFonts w:ascii="Calibri" w:hAnsi="Calibri" w:cs="Calibri"/>
          <w:bCs/>
          <w:lang w:eastAsia="ar-SA"/>
        </w:rPr>
        <w:t xml:space="preserve">Κτηνιατρικών Πράξεων, Στειρώσεων, Περίθαλψης και Νοσηλείας των  Αδέσποτων Ζώων Συντροφιάς (σκύλοι &amp; γάτες)  των Δημοτικών  Ενοτήτων  Δήμου Βόλου, διάρκειας  επτά μηνών </w:t>
      </w:r>
      <w:r w:rsidR="009C7DD6" w:rsidRPr="00F60B06">
        <w:rPr>
          <w:rFonts w:ascii="Calibri" w:hAnsi="Calibri" w:cs="Calibri"/>
          <w:b/>
          <w:bCs/>
          <w:lang w:eastAsia="ar-SA"/>
        </w:rPr>
        <w:t xml:space="preserve">(ΟΜΑΔΑ </w:t>
      </w:r>
      <w:r w:rsidR="00F60B06" w:rsidRPr="00F60B06">
        <w:rPr>
          <w:rFonts w:ascii="Calibri" w:hAnsi="Calibri" w:cs="Calibri"/>
          <w:b/>
          <w:bCs/>
          <w:lang w:eastAsia="ar-SA"/>
        </w:rPr>
        <w:t>Γ</w:t>
      </w:r>
      <w:r w:rsidR="009C7DD6" w:rsidRPr="00F60B06">
        <w:rPr>
          <w:rFonts w:ascii="Calibri" w:hAnsi="Calibri" w:cs="Calibri"/>
          <w:b/>
          <w:bCs/>
          <w:lang w:eastAsia="ar-SA"/>
        </w:rPr>
        <w:t>)</w:t>
      </w:r>
    </w:p>
    <w:p w:rsidR="00DB5018" w:rsidRDefault="00DB5018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tbl>
      <w:tblPr>
        <w:tblW w:w="11193" w:type="dxa"/>
        <w:jc w:val="center"/>
        <w:tblInd w:w="-1611" w:type="dxa"/>
        <w:tblLook w:val="0000"/>
      </w:tblPr>
      <w:tblGrid>
        <w:gridCol w:w="6520"/>
        <w:gridCol w:w="1554"/>
        <w:gridCol w:w="1745"/>
        <w:gridCol w:w="1374"/>
      </w:tblGrid>
      <w:tr w:rsidR="00F60B06" w:rsidRPr="00B21FC5" w:rsidTr="00F60B06">
        <w:trPr>
          <w:trHeight w:val="301"/>
          <w:jc w:val="center"/>
        </w:trPr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 w:rsidRPr="00B21FC5">
              <w:rPr>
                <w:rFonts w:eastAsia="Calibri"/>
                <w:b/>
                <w:bCs/>
                <w:lang w:eastAsia="el-GR"/>
              </w:rPr>
              <w:t>Γ’ΟΜΑΔΑ:ΠΑΡΟΧΗ  ΥΠΗΡΕΣΙΩΝ ΚΤΗΝΙΑΤΡΙΚΩΝ ΠΡΑΞΕΩΝ ΤΩΝ ΑΔΕΣΠΟΤΩΝ ΖΩΩΝ (ΓΑΤΕΣ ) ΣΕ ΙΔΙΩΤΙΚ</w:t>
            </w:r>
            <w:r w:rsidRPr="00B21FC5">
              <w:rPr>
                <w:rFonts w:eastAsia="Calibri"/>
                <w:b/>
                <w:bCs/>
                <w:lang w:val="en-US" w:eastAsia="el-GR"/>
              </w:rPr>
              <w:t>O</w:t>
            </w:r>
            <w:r w:rsidRPr="00B21FC5">
              <w:rPr>
                <w:rFonts w:eastAsia="Calibri"/>
                <w:b/>
                <w:bCs/>
                <w:lang w:eastAsia="el-GR"/>
              </w:rPr>
              <w:t xml:space="preserve"> ΚΤΗΝΙΑΤΡΕΙ</w:t>
            </w:r>
            <w:r w:rsidRPr="00B21FC5">
              <w:rPr>
                <w:rFonts w:eastAsia="Calibri"/>
                <w:b/>
                <w:bCs/>
                <w:lang w:val="en-US" w:eastAsia="el-GR"/>
              </w:rPr>
              <w:t>O</w:t>
            </w:r>
            <w:r w:rsidRPr="00B21FC5">
              <w:rPr>
                <w:rFonts w:eastAsia="Calibri"/>
                <w:b/>
                <w:bCs/>
                <w:lang w:eastAsia="el-GR"/>
              </w:rPr>
              <w:t xml:space="preserve"> ΑΦΟΡΑ ΑΠΑΣΧΟΛΗΣΗ  ΚΑΙ ΤΑ ΣΑΒΒΑΤΟΚΥΡΙΑΚΑ ΓΙΑ ΤΗΝ ΑΝΤΙΜΕΤΩΠΙΣΗ ΤΩΝ ΕΠΕΙΓΟΝΤΩΝ ΠΕΡΙΣΤΑΤΙΚΩΝ</w:t>
            </w: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111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F60B0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 w:rsidRPr="00B21FC5">
              <w:rPr>
                <w:rFonts w:eastAsia="Calibri"/>
                <w:b/>
                <w:lang w:eastAsia="el-GR"/>
              </w:rPr>
              <w:t>Γ.1.  ΣΤΕ</w:t>
            </w:r>
            <w:r>
              <w:rPr>
                <w:rFonts w:eastAsia="Calibri"/>
                <w:b/>
                <w:lang w:eastAsia="el-GR"/>
              </w:rPr>
              <w:t>ΙΡΩΣΕΙΣ  ΑΔΕΣΠΟΤΩΝ ΖΩΩΝ (ΓΑΤΕΣ)</w:t>
            </w: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  <w:r w:rsidRPr="00B21FC5">
              <w:rPr>
                <w:rFonts w:eastAsia="Calibri"/>
                <w:b/>
                <w:lang w:eastAsia="el-GR"/>
              </w:rPr>
              <w:t>Γ.1.α.  ΣΤΕΙΡΩΣΕΙΣ  ΘΗΛΥΚΩΝ ΑΔΕΣΠΟΤΩΝ ΖΩΩΝ (ΓΑΤΕΣ)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  <w:r w:rsidRPr="00B21FC5">
              <w:rPr>
                <w:rFonts w:eastAsia="Calibri"/>
                <w:b/>
                <w:bCs/>
                <w:lang w:val="en-US" w:eastAsia="el-GR"/>
              </w:rPr>
              <w:t>Επεμβάσεις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  <w:r w:rsidRPr="00B21FC5">
              <w:rPr>
                <w:rFonts w:eastAsia="Calibri"/>
                <w:b/>
                <w:bCs/>
                <w:lang w:val="en-US" w:eastAsia="el-GR"/>
              </w:rPr>
              <w:t>Τιμή Μονάδας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Δαπάνη</w:t>
            </w: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 w:rsidRPr="00B21FC5">
              <w:rPr>
                <w:rFonts w:eastAsia="Calibri"/>
                <w:lang w:eastAsia="el-GR"/>
              </w:rPr>
              <w:t>Στείρωση θηλυκών γατών, τη σήμανση  &amp; καταχώρηση στο ΕΜΖΣ, αποπαρασίτωση,  και εμβολιασμό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  <w:r w:rsidRPr="00B21FC5">
              <w:rPr>
                <w:rFonts w:eastAsia="Calibri"/>
                <w:lang w:eastAsia="el-GR"/>
              </w:rPr>
              <w:t>15</w:t>
            </w:r>
            <w:r w:rsidRPr="00B21FC5">
              <w:rPr>
                <w:rFonts w:eastAsia="Calibri"/>
                <w:lang w:val="en-US" w:eastAsia="el-GR"/>
              </w:rPr>
              <w:t>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  <w:r w:rsidRPr="00B21FC5">
              <w:rPr>
                <w:rFonts w:eastAsia="Calibri"/>
                <w:bCs/>
                <w:lang w:val="en-US" w:eastAsia="el-GR"/>
              </w:rPr>
              <w:t>ΦΠΑ 24%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>
              <w:rPr>
                <w:rFonts w:eastAsia="Calibri"/>
                <w:b/>
                <w:bCs/>
                <w:lang w:eastAsia="el-GR"/>
              </w:rPr>
              <w:t xml:space="preserve">         </w:t>
            </w:r>
            <w:r w:rsidRPr="00B21FC5">
              <w:rPr>
                <w:rFonts w:eastAsia="Calibri"/>
                <w:b/>
                <w:bCs/>
                <w:lang w:eastAsia="el-GR"/>
              </w:rPr>
              <w:t>ΣΥΝΟΛΟ</w:t>
            </w:r>
            <w:r w:rsidRPr="00B21FC5">
              <w:rPr>
                <w:rFonts w:eastAsia="Calibri"/>
                <w:b/>
                <w:bCs/>
                <w:lang w:eastAsia="el-GR"/>
              </w:rPr>
              <w:tab/>
              <w:t>ΕΡΓΑΣΙΩΝ  Γ.1.α. με ΦΠΑ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60B06" w:rsidRPr="00F60B06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  <w:r w:rsidRPr="00B21FC5">
              <w:rPr>
                <w:rFonts w:eastAsia="Calibri"/>
                <w:b/>
                <w:lang w:eastAsia="el-GR"/>
              </w:rPr>
              <w:t>Γ.1.β.  ΣΤΕΙΡΩΣΕΙΣ  ΑΡΣΕΝΙΚΩΝ ΑΔΕΣΠΟΤΩΝ ΖΩΩΝ (ΓΑΤΕΣ)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Επεμβάσεις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Τιμή Μονάδας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Δαπάνη</w:t>
            </w: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 w:rsidRPr="00B21FC5">
              <w:rPr>
                <w:rFonts w:eastAsia="Calibri"/>
                <w:lang w:eastAsia="el-GR"/>
              </w:rPr>
              <w:t>Στείρωση αρσενικών γατών, τη σήμανση  &amp; καταχώρηση στο ΕΜΖΣ, αποπαρασίτωση,  και εμβολιασμό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  <w:r w:rsidRPr="00B21FC5">
              <w:rPr>
                <w:rFonts w:eastAsia="Calibri"/>
                <w:lang w:eastAsia="el-GR"/>
              </w:rPr>
              <w:t>3</w:t>
            </w:r>
            <w:r w:rsidRPr="00B21FC5">
              <w:rPr>
                <w:rFonts w:eastAsia="Calibri"/>
                <w:lang w:val="en-US" w:eastAsia="el-GR"/>
              </w:rPr>
              <w:t>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Cs/>
                <w:lang w:val="en-US" w:eastAsia="el-GR"/>
              </w:rPr>
              <w:t>ΦΠΑ 24%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  <w:r>
              <w:rPr>
                <w:rFonts w:eastAsia="Calibri"/>
                <w:b/>
                <w:bCs/>
                <w:lang w:eastAsia="el-GR"/>
              </w:rPr>
              <w:t xml:space="preserve">          </w:t>
            </w:r>
            <w:r w:rsidRPr="00B21FC5">
              <w:rPr>
                <w:rFonts w:eastAsia="Calibri"/>
                <w:b/>
                <w:bCs/>
                <w:lang w:eastAsia="el-GR"/>
              </w:rPr>
              <w:t>ΣΥΝΟΛΟ</w:t>
            </w:r>
            <w:r w:rsidRPr="00B21FC5">
              <w:rPr>
                <w:rFonts w:eastAsia="Calibri"/>
                <w:b/>
                <w:bCs/>
                <w:lang w:eastAsia="el-GR"/>
              </w:rPr>
              <w:tab/>
              <w:t>ΕΡΓΑΣΙΩΝ  Γ.1.β. με ΦΠΑ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60B06" w:rsidRPr="00F60B06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l-GR"/>
              </w:rPr>
            </w:pPr>
            <w:r w:rsidRPr="00B21FC5">
              <w:rPr>
                <w:rFonts w:eastAsia="Calibri"/>
                <w:b/>
                <w:bCs/>
                <w:lang w:eastAsia="el-GR"/>
              </w:rPr>
              <w:t>ΣΥΝΟΛΙΚΗ ΔΑΠΑΝΗ Γ.1.ΣΤΕΙΡΩΣΕΙΣ ΑΔΕΣΠΟΤΩΝ ΖΩΩΝ ΜΕ ΦΠΑ 24%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l-GR"/>
              </w:rPr>
            </w:pPr>
            <w:r w:rsidRPr="00B21FC5">
              <w:rPr>
                <w:rFonts w:eastAsia="Calibri"/>
                <w:b/>
                <w:bCs/>
                <w:lang w:eastAsia="el-GR"/>
              </w:rPr>
              <w:t>Γ.2.ΧΕΙΡΟΥΡΓΙΚΕΣ ΜΙΚΡΟΕΠΕΜΒΑΣΕΙΣ ΖΩΟΥ(ΓΑΤΕΣ)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Επεμβάσεις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Τιμή Μονάδας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Δαπάνη</w:t>
            </w: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en-US" w:eastAsia="el-GR"/>
              </w:rPr>
            </w:pPr>
            <w:r w:rsidRPr="00B21FC5">
              <w:rPr>
                <w:rFonts w:eastAsia="Calibri"/>
                <w:lang w:val="en-US" w:eastAsia="el-GR"/>
              </w:rPr>
              <w:t>Περιποίηση</w:t>
            </w:r>
            <w:r w:rsidRPr="00B21FC5">
              <w:rPr>
                <w:rFonts w:eastAsia="Calibri"/>
                <w:lang w:eastAsia="el-GR"/>
              </w:rPr>
              <w:t xml:space="preserve"> </w:t>
            </w:r>
            <w:r w:rsidRPr="00B21FC5">
              <w:rPr>
                <w:rFonts w:eastAsia="Calibri"/>
                <w:lang w:val="en-US" w:eastAsia="el-GR"/>
              </w:rPr>
              <w:t>&amp; συρραφή  πληγών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  <w:r w:rsidRPr="00B21FC5">
              <w:rPr>
                <w:rFonts w:eastAsia="Calibri"/>
                <w:lang w:eastAsia="el-GR"/>
              </w:rPr>
              <w:t>1</w:t>
            </w:r>
            <w:r w:rsidRPr="00B21FC5">
              <w:rPr>
                <w:rFonts w:eastAsia="Calibri"/>
                <w:lang w:val="en-US" w:eastAsia="el-GR"/>
              </w:rPr>
              <w:t>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Cs/>
                <w:lang w:val="en-US" w:eastAsia="el-GR"/>
              </w:rPr>
              <w:t>ΦΠΑ 24%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  <w:r>
              <w:rPr>
                <w:rFonts w:eastAsia="Calibri"/>
                <w:b/>
                <w:bCs/>
                <w:lang w:eastAsia="el-GR"/>
              </w:rPr>
              <w:t xml:space="preserve">         </w:t>
            </w:r>
            <w:r w:rsidRPr="00B21FC5">
              <w:rPr>
                <w:rFonts w:eastAsia="Calibri"/>
                <w:b/>
                <w:bCs/>
                <w:lang w:eastAsia="el-GR"/>
              </w:rPr>
              <w:t>ΣΥΝΟΛΟ</w:t>
            </w:r>
            <w:r w:rsidRPr="00B21FC5">
              <w:rPr>
                <w:rFonts w:eastAsia="Calibri"/>
                <w:b/>
                <w:bCs/>
                <w:lang w:eastAsia="el-GR"/>
              </w:rPr>
              <w:tab/>
              <w:t>ΕΡΓΑΣΙΩΝ  Γ.2. με ΦΠΑ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60B06" w:rsidRPr="00F60B06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l-GR"/>
              </w:rPr>
            </w:pPr>
            <w:r w:rsidRPr="00B21FC5">
              <w:rPr>
                <w:rFonts w:eastAsia="Calibri"/>
                <w:b/>
                <w:bCs/>
                <w:lang w:eastAsia="el-GR"/>
              </w:rPr>
              <w:t xml:space="preserve">Γ.3. ΟΡΘΟΠΕΔΙΚΑ ΧΕΙΡΟΥΡΓΕΙΑ ΑΔΕΣΠΟΤΩΝ ΖΩΩΝ  </w:t>
            </w:r>
          </w:p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l-GR"/>
              </w:rPr>
            </w:pPr>
            <w:r w:rsidRPr="00B21FC5">
              <w:rPr>
                <w:rFonts w:eastAsia="Calibri"/>
                <w:b/>
                <w:bCs/>
                <w:lang w:eastAsia="el-GR"/>
              </w:rPr>
              <w:t>(ΓΑΤΕΣ)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Επεμβάσεις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Τιμή Μονάδας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Δαπάνη</w:t>
            </w: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l-GR"/>
              </w:rPr>
            </w:pPr>
            <w:r w:rsidRPr="00B21FC5">
              <w:rPr>
                <w:rFonts w:eastAsia="Calibri"/>
                <w:lang w:eastAsia="el-GR"/>
              </w:rPr>
              <w:t>Χειρουργική επέμβαση  οστών λόγω καταγμάτων και  τοποθέτηση νάρθηκα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 w:rsidRPr="00B21FC5">
              <w:rPr>
                <w:rFonts w:eastAsia="Calibri"/>
                <w:lang w:eastAsia="el-GR"/>
              </w:rPr>
              <w:t>2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l-GR"/>
              </w:rPr>
            </w:pPr>
            <w:r>
              <w:rPr>
                <w:rFonts w:eastAsia="Calibri"/>
                <w:bCs/>
                <w:lang w:eastAsia="el-GR"/>
              </w:rPr>
              <w:t xml:space="preserve">                                                                              </w:t>
            </w:r>
            <w:r w:rsidRPr="00B21FC5">
              <w:rPr>
                <w:rFonts w:eastAsia="Calibri"/>
                <w:bCs/>
                <w:lang w:val="en-US" w:eastAsia="el-GR"/>
              </w:rPr>
              <w:t>ΦΠΑ 24%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l-GR"/>
              </w:rPr>
            </w:pPr>
            <w:r>
              <w:rPr>
                <w:rFonts w:eastAsia="Calibri"/>
                <w:b/>
                <w:bCs/>
                <w:lang w:eastAsia="el-GR"/>
              </w:rPr>
              <w:t xml:space="preserve">                                                          </w:t>
            </w:r>
            <w:r>
              <w:rPr>
                <w:rFonts w:eastAsia="Calibri"/>
                <w:b/>
                <w:bCs/>
                <w:lang w:eastAsia="el-GR"/>
              </w:rPr>
              <w:t xml:space="preserve">          </w:t>
            </w:r>
            <w:r w:rsidRPr="00B21FC5">
              <w:rPr>
                <w:rFonts w:eastAsia="Calibri"/>
                <w:b/>
                <w:bCs/>
                <w:lang w:eastAsia="el-GR"/>
              </w:rPr>
              <w:t>ΣΥΝΟΛΟ</w:t>
            </w:r>
            <w:r w:rsidRPr="00B21FC5">
              <w:rPr>
                <w:rFonts w:eastAsia="Calibri"/>
                <w:b/>
                <w:bCs/>
                <w:lang w:eastAsia="el-GR"/>
              </w:rPr>
              <w:tab/>
              <w:t>ΕΡΓΑΣΙΩΝ  Γ.3. με ΦΠΑ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B06" w:rsidRPr="00F60B06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</w:p>
        </w:tc>
      </w:tr>
      <w:tr w:rsidR="00F60B06" w:rsidRPr="00B21FC5" w:rsidTr="00F60B06">
        <w:trPr>
          <w:trHeight w:val="301"/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l-GR"/>
              </w:rPr>
            </w:pPr>
            <w:r w:rsidRPr="00B21FC5">
              <w:rPr>
                <w:rFonts w:eastAsia="Calibri"/>
                <w:b/>
                <w:bCs/>
                <w:lang w:eastAsia="el-GR"/>
              </w:rPr>
              <w:t>Γ.4. ΟΡΘΟΠΕΔΙΚΑ ΧΕΙΡΟΥΡΓΕΙΑ ΑΔΕΣΠΟΤΩΝ ΖΩΩΝ ( ΓΑΤΕΣ)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Επεμβάσεις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Τιμή Μονάδας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Δαπάνη</w:t>
            </w:r>
          </w:p>
        </w:tc>
      </w:tr>
      <w:tr w:rsidR="00F60B06" w:rsidRPr="00B21FC5" w:rsidTr="00F60B06">
        <w:trPr>
          <w:trHeight w:val="301"/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l-GR"/>
              </w:rPr>
            </w:pPr>
            <w:r w:rsidRPr="00B21FC5">
              <w:rPr>
                <w:rFonts w:eastAsia="Calibri"/>
                <w:lang w:eastAsia="el-GR"/>
              </w:rPr>
              <w:lastRenderedPageBreak/>
              <w:t>Χειρουργική επέμβαση  αρθρώσεων και οστών λόγω καταγμάτων και τοποθέτηση ήλου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 w:rsidRPr="00B21FC5">
              <w:rPr>
                <w:rFonts w:eastAsia="Calibri"/>
                <w:lang w:eastAsia="el-GR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bCs/>
                <w:lang w:val="en-US" w:eastAsia="el-GR"/>
              </w:rPr>
            </w:pPr>
            <w:r w:rsidRPr="00B21FC5">
              <w:rPr>
                <w:rFonts w:eastAsia="Calibri"/>
                <w:bCs/>
                <w:lang w:val="en-US" w:eastAsia="el-GR"/>
              </w:rPr>
              <w:t>ΦΠΑ 24%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l-GR"/>
              </w:rPr>
            </w:pPr>
            <w:r w:rsidRPr="00B21FC5">
              <w:rPr>
                <w:rFonts w:eastAsia="Calibri"/>
                <w:b/>
                <w:bCs/>
                <w:lang w:eastAsia="el-GR"/>
              </w:rPr>
              <w:t>ΣΥΝΟΛΟ</w:t>
            </w:r>
            <w:r w:rsidRPr="00B21FC5">
              <w:rPr>
                <w:rFonts w:eastAsia="Calibri"/>
                <w:b/>
                <w:bCs/>
                <w:lang w:eastAsia="el-GR"/>
              </w:rPr>
              <w:tab/>
              <w:t>ΕΡΓΑΣΙΩΝ  Γ.4. με ΦΠΑ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l-GR"/>
              </w:rPr>
            </w:pPr>
            <w:r w:rsidRPr="00B21FC5">
              <w:rPr>
                <w:rFonts w:eastAsia="Calibri"/>
                <w:b/>
                <w:bCs/>
                <w:lang w:eastAsia="el-GR"/>
              </w:rPr>
              <w:t>Γ.5. ΔΙΑΧΕΙΡΙΣΗ  ΔΗΛΗΤΗΡΙΑΣΜΕΝΩΝ    ΑΔΕΣΠΟΤΩΝ ΖΩΩΝ (ΓΑΤΕΣ)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Επεμβάσεις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Τιμή Μονάδας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Δαπάνη</w:t>
            </w: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lang w:val="en-US" w:eastAsia="el-GR"/>
              </w:rPr>
            </w:pPr>
            <w:r w:rsidRPr="00B21FC5">
              <w:rPr>
                <w:rFonts w:eastAsia="Calibri"/>
                <w:lang w:val="en-US" w:eastAsia="el-GR"/>
              </w:rPr>
              <w:t>Αντιμετώπιση της επείγουσας συμπτωματολογίας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  <w:r w:rsidRPr="00B21FC5">
              <w:rPr>
                <w:rFonts w:eastAsia="Calibri"/>
                <w:lang w:val="en-US" w:eastAsia="el-GR"/>
              </w:rPr>
              <w:t>20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  <w:r w:rsidRPr="00B21FC5">
              <w:rPr>
                <w:rFonts w:eastAsia="Calibri"/>
                <w:bCs/>
                <w:lang w:val="en-US" w:eastAsia="el-GR"/>
              </w:rPr>
              <w:t>ΦΠΑ 24%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 w:rsidRPr="00B21FC5">
              <w:rPr>
                <w:rFonts w:eastAsia="Calibri"/>
                <w:b/>
                <w:bCs/>
                <w:lang w:eastAsia="el-GR"/>
              </w:rPr>
              <w:t>ΣΥΝΟΛΟ</w:t>
            </w:r>
            <w:r w:rsidRPr="00B21FC5">
              <w:rPr>
                <w:rFonts w:eastAsia="Calibri"/>
                <w:b/>
                <w:bCs/>
                <w:lang w:eastAsia="el-GR"/>
              </w:rPr>
              <w:tab/>
            </w:r>
            <w:r>
              <w:rPr>
                <w:rFonts w:eastAsia="Calibri"/>
                <w:b/>
                <w:bCs/>
                <w:lang w:eastAsia="el-GR"/>
              </w:rPr>
              <w:t xml:space="preserve"> </w:t>
            </w:r>
            <w:r w:rsidRPr="00B21FC5">
              <w:rPr>
                <w:rFonts w:eastAsia="Calibri"/>
                <w:b/>
                <w:bCs/>
                <w:lang w:eastAsia="el-GR"/>
              </w:rPr>
              <w:t xml:space="preserve">ΕΡΓΑΣΙΩΝ  Γ.5. </w:t>
            </w:r>
            <w:r>
              <w:rPr>
                <w:rFonts w:eastAsia="Calibri"/>
                <w:b/>
                <w:bCs/>
                <w:lang w:eastAsia="el-GR"/>
              </w:rPr>
              <w:t xml:space="preserve">  </w:t>
            </w:r>
            <w:r w:rsidRPr="00B21FC5">
              <w:rPr>
                <w:rFonts w:eastAsia="Calibri"/>
                <w:b/>
                <w:bCs/>
                <w:lang w:eastAsia="el-GR"/>
              </w:rPr>
              <w:t>με ΦΠΑ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l-GR"/>
              </w:rPr>
            </w:pPr>
            <w:r w:rsidRPr="00B21FC5">
              <w:rPr>
                <w:rFonts w:eastAsia="Calibri"/>
                <w:b/>
                <w:lang w:eastAsia="el-GR"/>
              </w:rPr>
              <w:t>Γ.6.</w:t>
            </w:r>
            <w:r>
              <w:rPr>
                <w:rFonts w:eastAsia="Calibri"/>
                <w:b/>
                <w:lang w:eastAsia="el-GR"/>
              </w:rPr>
              <w:t xml:space="preserve"> </w:t>
            </w:r>
            <w:r w:rsidRPr="00B21FC5">
              <w:rPr>
                <w:rFonts w:eastAsia="Calibri"/>
                <w:b/>
                <w:lang w:eastAsia="el-GR"/>
              </w:rPr>
              <w:t xml:space="preserve">ΝΟΣΗΛΕΙΑ ΕΝΤΑΤΙΚΗ ΑΔΕΣΠΟΤΗΣ ΓΑΤΑΣ 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 w:rsidRPr="00B21FC5">
              <w:rPr>
                <w:rFonts w:eastAsia="Calibri"/>
                <w:b/>
                <w:bCs/>
                <w:lang w:eastAsia="el-GR"/>
              </w:rPr>
              <w:t>ΗΜΕΡΕΣ ΝΟΣΗΛΕΙΑΣ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  <w:r w:rsidRPr="00B21FC5">
              <w:rPr>
                <w:rFonts w:eastAsia="Calibri"/>
                <w:b/>
                <w:bCs/>
                <w:lang w:val="en-US" w:eastAsia="el-GR"/>
              </w:rPr>
              <w:t>Τιμή Μονάδας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  <w:r w:rsidRPr="00B21FC5">
              <w:rPr>
                <w:rFonts w:eastAsia="Calibri"/>
                <w:b/>
                <w:lang w:val="en-US" w:eastAsia="el-GR"/>
              </w:rPr>
              <w:t>Δαπάνη</w:t>
            </w: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 w:rsidRPr="00B21FC5">
              <w:rPr>
                <w:rFonts w:eastAsia="Calibri"/>
                <w:lang w:eastAsia="el-GR"/>
              </w:rPr>
              <w:t>Αφορά την νοσηλεία αδέσποτης γάτας και περιλαμβάνει  την κτηνιατρική παρακολούθηση, την παροχή φαρμακευτικής αγωγής  και τροφής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 w:rsidRPr="00B21FC5">
              <w:rPr>
                <w:rFonts w:eastAsia="Calibri"/>
                <w:lang w:eastAsia="el-GR"/>
              </w:rPr>
              <w:t>30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</w:p>
          <w:p w:rsidR="00F60B06" w:rsidRPr="00B21FC5" w:rsidRDefault="00F60B06" w:rsidP="00F60B0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rPr>
                <w:rFonts w:eastAsia="Calibri"/>
                <w:lang w:val="en-US" w:eastAsia="el-GR"/>
              </w:rPr>
            </w:pPr>
            <w:r>
              <w:rPr>
                <w:rFonts w:eastAsia="Calibri"/>
                <w:lang w:eastAsia="el-GR"/>
              </w:rPr>
              <w:t xml:space="preserve">                                                                                       </w:t>
            </w:r>
            <w:r w:rsidRPr="00B21FC5">
              <w:rPr>
                <w:rFonts w:eastAsia="Calibri"/>
                <w:lang w:val="en-US" w:eastAsia="el-GR"/>
              </w:rPr>
              <w:t>ΦΠΑ 24%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60B06" w:rsidRPr="00B21FC5" w:rsidRDefault="00F60B06" w:rsidP="00F60B0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>
              <w:rPr>
                <w:rFonts w:eastAsia="Calibri"/>
                <w:b/>
                <w:lang w:eastAsia="el-GR"/>
              </w:rPr>
              <w:t xml:space="preserve">                                </w:t>
            </w:r>
            <w:r w:rsidRPr="00B21FC5">
              <w:rPr>
                <w:rFonts w:eastAsia="Calibri"/>
                <w:b/>
                <w:lang w:eastAsia="el-GR"/>
              </w:rPr>
              <w:t>ΣΥΝΟΛΟ</w:t>
            </w:r>
            <w:r>
              <w:rPr>
                <w:rFonts w:eastAsia="Calibri"/>
                <w:b/>
                <w:lang w:eastAsia="el-GR"/>
              </w:rPr>
              <w:t xml:space="preserve"> </w:t>
            </w:r>
            <w:r w:rsidRPr="00B21FC5">
              <w:rPr>
                <w:rFonts w:eastAsia="Calibri"/>
                <w:b/>
                <w:lang w:eastAsia="el-GR"/>
              </w:rPr>
              <w:t>ΕΡΓΑΣΙΩΝ  Γ.</w:t>
            </w:r>
            <w:r>
              <w:rPr>
                <w:rFonts w:eastAsia="Calibri"/>
                <w:b/>
                <w:lang w:eastAsia="el-GR"/>
              </w:rPr>
              <w:t>6</w:t>
            </w:r>
            <w:r w:rsidRPr="00B21FC5">
              <w:rPr>
                <w:rFonts w:eastAsia="Calibri"/>
                <w:b/>
                <w:lang w:eastAsia="el-GR"/>
              </w:rPr>
              <w:t xml:space="preserve">. </w:t>
            </w:r>
            <w:r>
              <w:rPr>
                <w:rFonts w:eastAsia="Calibri"/>
                <w:b/>
                <w:lang w:eastAsia="el-GR"/>
              </w:rPr>
              <w:t xml:space="preserve"> </w:t>
            </w:r>
            <w:r w:rsidRPr="00B21FC5">
              <w:rPr>
                <w:rFonts w:eastAsia="Calibri"/>
                <w:b/>
                <w:lang w:eastAsia="el-GR"/>
              </w:rPr>
              <w:t>με ΦΠΑ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  <w:r w:rsidRPr="00B21FC5">
              <w:rPr>
                <w:rFonts w:eastAsia="Calibri"/>
                <w:b/>
                <w:lang w:eastAsia="el-GR"/>
              </w:rPr>
              <w:t>ΣΥΝΟΛΟ ΔΑΠΑΝΗΣ</w:t>
            </w:r>
            <w:r>
              <w:rPr>
                <w:rFonts w:eastAsia="Calibri"/>
                <w:b/>
                <w:lang w:eastAsia="el-GR"/>
              </w:rPr>
              <w:t xml:space="preserve"> </w:t>
            </w:r>
            <w:r w:rsidRPr="00B21FC5">
              <w:rPr>
                <w:rFonts w:eastAsia="Calibri"/>
                <w:b/>
                <w:lang w:eastAsia="el-GR"/>
              </w:rPr>
              <w:t>Γ΄ΟΜΑΔΑΣ</w:t>
            </w:r>
            <w:r>
              <w:rPr>
                <w:rFonts w:eastAsia="Calibri"/>
                <w:b/>
                <w:lang w:eastAsia="el-GR"/>
              </w:rPr>
              <w:t xml:space="preserve"> </w:t>
            </w:r>
            <w:r w:rsidRPr="00F94802">
              <w:rPr>
                <w:rFonts w:eastAsia="Calibri"/>
                <w:b/>
                <w:lang w:eastAsia="el-GR"/>
              </w:rPr>
              <w:t>(Γ.1+Γ.2+Γ.3+Γ.4+Γ.5+Γ.6</w:t>
            </w:r>
            <w:r w:rsidRPr="00F94802">
              <w:rPr>
                <w:rFonts w:eastAsia="Calibri"/>
                <w:b/>
                <w:bCs/>
                <w:lang w:eastAsia="el-GR"/>
              </w:rPr>
              <w:t>)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</w:p>
        </w:tc>
      </w:tr>
      <w:tr w:rsidR="00F60B06" w:rsidRPr="00B21FC5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l-GR"/>
              </w:rPr>
            </w:pPr>
            <w:r w:rsidRPr="00B21FC5">
              <w:rPr>
                <w:rFonts w:eastAsia="Calibri"/>
                <w:b/>
                <w:lang w:eastAsia="el-GR"/>
              </w:rPr>
              <w:t>Φ.Π.Α. 24%</w:t>
            </w:r>
            <w:r>
              <w:rPr>
                <w:rFonts w:eastAsia="Calibri"/>
                <w:b/>
                <w:lang w:eastAsia="el-GR"/>
              </w:rPr>
              <w:t xml:space="preserve">  </w:t>
            </w:r>
            <w:r w:rsidRPr="00B21FC5">
              <w:rPr>
                <w:rFonts w:eastAsia="Calibri"/>
                <w:b/>
                <w:lang w:eastAsia="el-GR"/>
              </w:rPr>
              <w:t>Γ΄ΟΜΑΔΑΣ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B06" w:rsidRPr="00B21FC5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 w:eastAsia="el-GR"/>
              </w:rPr>
            </w:pPr>
          </w:p>
        </w:tc>
      </w:tr>
      <w:tr w:rsidR="00F60B06" w:rsidRPr="00F94802" w:rsidTr="002161A5">
        <w:trPr>
          <w:trHeight w:val="301"/>
          <w:jc w:val="center"/>
        </w:trPr>
        <w:tc>
          <w:tcPr>
            <w:tcW w:w="9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F60B06" w:rsidRDefault="00F60B06" w:rsidP="00F60B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eastAsia="el-GR"/>
              </w:rPr>
            </w:pPr>
            <w:r>
              <w:rPr>
                <w:rFonts w:eastAsia="Calibri"/>
                <w:b/>
                <w:lang w:eastAsia="el-GR"/>
              </w:rPr>
              <w:t xml:space="preserve">  </w:t>
            </w:r>
            <w:r w:rsidRPr="00B21FC5">
              <w:rPr>
                <w:rFonts w:eastAsia="Calibri"/>
                <w:b/>
                <w:lang w:eastAsia="el-GR"/>
              </w:rPr>
              <w:t>ΤΕΛΙΚΟ ΣΥΝΟΛΟ ΕΡΓΑΣΙΩΝ  Γ’ ΟΜΑΔΑΣ (Γ.1+Γ.2+Γ.3+Γ.4+Γ.5+Γ.6</w:t>
            </w:r>
            <w:r w:rsidRPr="00B21FC5">
              <w:rPr>
                <w:rFonts w:eastAsia="Calibri"/>
                <w:b/>
                <w:bCs/>
                <w:lang w:eastAsia="el-GR"/>
              </w:rPr>
              <w:t xml:space="preserve">) </w:t>
            </w:r>
            <w:r>
              <w:rPr>
                <w:rFonts w:eastAsia="Calibri"/>
                <w:b/>
                <w:bCs/>
                <w:lang w:eastAsia="el-GR"/>
              </w:rPr>
              <w:t xml:space="preserve"> </w:t>
            </w:r>
            <w:r w:rsidRPr="00B21FC5">
              <w:rPr>
                <w:rFonts w:eastAsia="Calibri"/>
                <w:b/>
                <w:bCs/>
                <w:lang w:eastAsia="el-GR"/>
              </w:rPr>
              <w:t>συμπεριλαμβανομένου   ΦΠΑ</w:t>
            </w:r>
            <w:r>
              <w:rPr>
                <w:rFonts w:eastAsia="Calibri"/>
                <w:b/>
                <w:bCs/>
                <w:lang w:eastAsia="el-GR"/>
              </w:rPr>
              <w:t xml:space="preserve"> </w:t>
            </w:r>
          </w:p>
          <w:p w:rsidR="00F60B06" w:rsidRDefault="00F60B06" w:rsidP="00F60B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eastAsia="el-GR"/>
              </w:rPr>
            </w:pPr>
          </w:p>
          <w:p w:rsidR="00F60B06" w:rsidRDefault="00F60B06" w:rsidP="00F60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(Ολογράφως…………………………………………………………………………………………………</w:t>
            </w:r>
          </w:p>
          <w:p w:rsidR="00F60B06" w:rsidRDefault="00F60B06" w:rsidP="00F60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</w:p>
          <w:p w:rsidR="00F60B06" w:rsidRPr="00B21FC5" w:rsidRDefault="00F60B06" w:rsidP="00F60B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u w:val="single"/>
                <w:lang w:eastAsia="el-GR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F60B06" w:rsidRPr="00F60B06" w:rsidRDefault="00F60B06" w:rsidP="002161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l-GR"/>
              </w:rPr>
            </w:pPr>
          </w:p>
        </w:tc>
      </w:tr>
    </w:tbl>
    <w:p w:rsidR="00F60B06" w:rsidRDefault="00F60B06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F60B06" w:rsidRDefault="00F60B06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9C7DD6" w:rsidRDefault="009C7DD6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9C7DD6" w:rsidRPr="009C7DD6" w:rsidRDefault="009C7DD6" w:rsidP="009C7DD6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9C7DD6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Ημερομηνία:…../…../……..                                                                  </w:t>
      </w:r>
    </w:p>
    <w:p w:rsidR="009C7DD6" w:rsidRPr="009C7DD6" w:rsidRDefault="009C7DD6" w:rsidP="009C7DD6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C7DD6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Ο Προσφέρων</w:t>
      </w:r>
    </w:p>
    <w:p w:rsidR="009C7DD6" w:rsidRPr="009C7DD6" w:rsidRDefault="009C7DD6" w:rsidP="009C7DD6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9C7DD6" w:rsidRPr="009C7DD6" w:rsidRDefault="009C7DD6" w:rsidP="009C7DD6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C7DD6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(υπογραφή-σφραγίδα)</w:t>
      </w:r>
    </w:p>
    <w:sectPr w:rsidR="009C7DD6" w:rsidRPr="009C7DD6" w:rsidSect="006B0D1D">
      <w:footerReference w:type="even" r:id="rId6"/>
      <w:footerReference w:type="default" r:id="rId7"/>
      <w:pgSz w:w="11906" w:h="16838"/>
      <w:pgMar w:top="709" w:right="707" w:bottom="142" w:left="1134" w:header="720" w:footer="72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5F0" w:rsidRDefault="002B35F0">
      <w:pPr>
        <w:spacing w:after="0" w:line="240" w:lineRule="auto"/>
      </w:pPr>
      <w:r>
        <w:separator/>
      </w:r>
    </w:p>
  </w:endnote>
  <w:endnote w:type="continuationSeparator" w:id="1">
    <w:p w:rsidR="002B35F0" w:rsidRDefault="002B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D1D" w:rsidRDefault="00BB1D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6B0D1D">
      <w:rPr>
        <w:color w:val="000000"/>
      </w:rPr>
      <w:instrText>PAGE</w:instrText>
    </w:r>
    <w:r>
      <w:rPr>
        <w:color w:val="000000"/>
      </w:rPr>
      <w:fldChar w:fldCharType="end"/>
    </w:r>
  </w:p>
  <w:p w:rsidR="006B0D1D" w:rsidRDefault="006B0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D1D" w:rsidRDefault="006B0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t xml:space="preserve">Σελίδα </w:t>
    </w:r>
    <w:r w:rsidR="00BB1D9E"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BB1D9E">
      <w:rPr>
        <w:b/>
        <w:color w:val="000000"/>
      </w:rPr>
      <w:fldChar w:fldCharType="separate"/>
    </w:r>
    <w:r w:rsidR="00F60B06">
      <w:rPr>
        <w:b/>
        <w:noProof/>
        <w:color w:val="000000"/>
      </w:rPr>
      <w:t>2</w:t>
    </w:r>
    <w:r w:rsidR="00BB1D9E">
      <w:rPr>
        <w:b/>
        <w:color w:val="000000"/>
      </w:rPr>
      <w:fldChar w:fldCharType="end"/>
    </w:r>
    <w:r>
      <w:rPr>
        <w:color w:val="000000"/>
      </w:rPr>
      <w:t xml:space="preserve"> από </w:t>
    </w:r>
    <w:r w:rsidR="00BB1D9E"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BB1D9E">
      <w:rPr>
        <w:b/>
        <w:color w:val="000000"/>
      </w:rPr>
      <w:fldChar w:fldCharType="separate"/>
    </w:r>
    <w:r w:rsidR="00F60B06">
      <w:rPr>
        <w:b/>
        <w:noProof/>
        <w:color w:val="000000"/>
      </w:rPr>
      <w:t>2</w:t>
    </w:r>
    <w:r w:rsidR="00BB1D9E">
      <w:rPr>
        <w:b/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5F0" w:rsidRDefault="002B35F0">
      <w:pPr>
        <w:spacing w:after="0" w:line="240" w:lineRule="auto"/>
      </w:pPr>
      <w:r>
        <w:separator/>
      </w:r>
    </w:p>
  </w:footnote>
  <w:footnote w:type="continuationSeparator" w:id="1">
    <w:p w:rsidR="002B35F0" w:rsidRDefault="002B3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D51"/>
    <w:rsid w:val="00163338"/>
    <w:rsid w:val="001B4BFA"/>
    <w:rsid w:val="002B35F0"/>
    <w:rsid w:val="00493C4C"/>
    <w:rsid w:val="00506E6B"/>
    <w:rsid w:val="00524CAD"/>
    <w:rsid w:val="005272C7"/>
    <w:rsid w:val="006B0D1D"/>
    <w:rsid w:val="006E3D51"/>
    <w:rsid w:val="00735C3F"/>
    <w:rsid w:val="008D1E7E"/>
    <w:rsid w:val="009360AB"/>
    <w:rsid w:val="009413AB"/>
    <w:rsid w:val="009C7DD6"/>
    <w:rsid w:val="009E71B8"/>
    <w:rsid w:val="00A013EA"/>
    <w:rsid w:val="00A41460"/>
    <w:rsid w:val="00BB1D9E"/>
    <w:rsid w:val="00BD2DFB"/>
    <w:rsid w:val="00C51AB5"/>
    <w:rsid w:val="00C901B0"/>
    <w:rsid w:val="00CD7962"/>
    <w:rsid w:val="00D638AF"/>
    <w:rsid w:val="00DB5018"/>
    <w:rsid w:val="00E56B14"/>
    <w:rsid w:val="00F60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ΠΑΠΑΪΩΑΝΝΟΥ ΜΑΡΙΑ</dc:creator>
  <cp:lastModifiedBy>m.papaioannou</cp:lastModifiedBy>
  <cp:revision>2</cp:revision>
  <dcterms:created xsi:type="dcterms:W3CDTF">2026-04-28T07:13:00Z</dcterms:created>
  <dcterms:modified xsi:type="dcterms:W3CDTF">2026-04-28T07:13:00Z</dcterms:modified>
</cp:coreProperties>
</file>