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8"/>
        <w:gridCol w:w="307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17E1B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ΕΛΛΗΝΙΚΗ ΔΗΜΟΚΡΑΤΙΑ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ΝΟΜΟΣ ΜΑΓΝΗΣΙΑΣ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ΔΗΜΟΣ ΒΟΛΟΥ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ΔΙΕΥΘΥΝΣΗ ΚΑΘΑΡΙΟΤΗΤΑΣ &amp; ΑΝΑΚΥΚΛΩΣΗΣ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ΤΜΗΜΑ ΔΙΑΧΕΙΡΙΣΗΣ &amp; ΣΥΝΤΗΡΗΣΗΣ ΟΧΗΜΑΤΩΝ</w:t>
            </w:r>
          </w:p>
        </w:tc>
        <w:tc>
          <w:tcPr>
            <w:tcW w:w="0" w:type="auto"/>
            <w:vAlign w:val="center"/>
            <w:hideMark/>
          </w:tcPr>
          <w:p w:rsidR="00000000" w:rsidRDefault="00B17E1B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Ημερομηνία 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10/12/2024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Αρ. Πρωτ.: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107171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17E1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Διεύθυνση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Χατζηπέτρου 5 – Νεάπολη – Βόλος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T.K.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38334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Πληροφορίες: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ΔΙΒΑΝΗ ΔΕΣΠΟΙΝΑ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Τηλέφωνο: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2421353173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Fax: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Email: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d.divani@volos-city.gr</w:t>
            </w:r>
          </w:p>
        </w:tc>
        <w:tc>
          <w:tcPr>
            <w:tcW w:w="0" w:type="auto"/>
            <w:vAlign w:val="center"/>
            <w:hideMark/>
          </w:tcPr>
          <w:p w:rsidR="00000000" w:rsidRDefault="00B17E1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17E1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E1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Πρός 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        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17E1B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E1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17E1B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7"/>
        <w:gridCol w:w="81"/>
      </w:tblGrid>
      <w:tr w:rsidR="00000000">
        <w:trPr>
          <w:gridAfter w:val="1"/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B17E1B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ΠΡΟΣΚΛΗΣΗ ΥΠΟΒΟΛΗΣ ΠΡΟΣΦΟΡΑΣ</w:t>
            </w: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B17E1B">
            <w:pPr>
              <w:pStyle w:val="Web"/>
              <w:spacing w:line="336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    1. Για την επισκευή οχήματος τύπου : </w:t>
            </w:r>
            <w:r>
              <w:rPr>
                <w:b/>
                <w:bCs/>
                <w:sz w:val="21"/>
                <w:szCs w:val="21"/>
              </w:rPr>
              <w:t>ΔΙΚΥΚΛΟ, ΤΡΙΚΥΚΛΟ ΚΛΠ</w:t>
            </w:r>
            <w:r>
              <w:rPr>
                <w:sz w:val="21"/>
                <w:szCs w:val="21"/>
              </w:rPr>
              <w:t xml:space="preserve"> με Αριθμ. Κυκλοφορίας </w:t>
            </w:r>
            <w:r>
              <w:rPr>
                <w:b/>
                <w:bCs/>
                <w:sz w:val="21"/>
                <w:szCs w:val="21"/>
              </w:rPr>
              <w:t>ΒΑΖ 0600</w:t>
            </w:r>
            <w:r>
              <w:rPr>
                <w:sz w:val="21"/>
                <w:szCs w:val="21"/>
              </w:rPr>
              <w:t xml:space="preserve"> εταιρ.κατασκευής </w:t>
            </w:r>
            <w:r>
              <w:rPr>
                <w:b/>
                <w:bCs/>
                <w:sz w:val="21"/>
                <w:szCs w:val="21"/>
              </w:rPr>
              <w:t>KYMCO</w:t>
            </w:r>
            <w:r>
              <w:rPr>
                <w:sz w:val="21"/>
                <w:szCs w:val="21"/>
              </w:rPr>
              <w:t xml:space="preserve"> της </w:t>
            </w:r>
            <w:r>
              <w:rPr>
                <w:sz w:val="21"/>
                <w:szCs w:val="21"/>
              </w:rPr>
              <w:t xml:space="preserve">υπηρεσίας </w:t>
            </w:r>
            <w:r>
              <w:rPr>
                <w:b/>
                <w:bCs/>
                <w:sz w:val="21"/>
                <w:szCs w:val="21"/>
              </w:rPr>
              <w:t>Δ/νσης ΤΕΧΝΙΚΗ ΥΠΗΡΕΣΙΑ</w:t>
            </w:r>
            <w:r>
              <w:rPr>
                <w:sz w:val="21"/>
                <w:szCs w:val="21"/>
              </w:rPr>
              <w:t xml:space="preserve"> της Δημοτικής Ενότητας </w:t>
            </w:r>
            <w:r>
              <w:rPr>
                <w:b/>
                <w:bCs/>
                <w:sz w:val="21"/>
                <w:szCs w:val="21"/>
              </w:rPr>
              <w:t>ΒΟΛΟΣ</w:t>
            </w:r>
            <w:r>
              <w:rPr>
                <w:sz w:val="21"/>
                <w:szCs w:val="21"/>
              </w:rPr>
              <w:t xml:space="preserve"> με αρ.πλαισίου </w:t>
            </w:r>
            <w:r>
              <w:rPr>
                <w:b/>
                <w:bCs/>
                <w:sz w:val="21"/>
                <w:szCs w:val="21"/>
              </w:rPr>
              <w:t>LC2C3000091200394</w:t>
            </w:r>
            <w:r>
              <w:rPr>
                <w:sz w:val="21"/>
                <w:szCs w:val="21"/>
              </w:rPr>
              <w:t xml:space="preserve">- χρειάζεται να γίνει: </w:t>
            </w:r>
            <w:r>
              <w:rPr>
                <w:b/>
                <w:bCs/>
                <w:sz w:val="21"/>
                <w:szCs w:val="21"/>
              </w:rPr>
              <w:t xml:space="preserve">Αντικατάσταση ελαστικών Διάσταση: 100/80-16 (τεμ.1) Δείκτης φορτίου: 50 Δείκτης ταχύτητας: S Διάσταση: 120/80-16 (τεμ.1) Δείκτης φορτίου: </w:t>
            </w:r>
            <w:r>
              <w:rPr>
                <w:b/>
                <w:bCs/>
                <w:sz w:val="21"/>
                <w:szCs w:val="21"/>
              </w:rPr>
              <w:t xml:space="preserve">60 Δείκτης ταχύτητας: S Ευρωπαϊκών προδιαγραφών Από εταιρεία πλήρους μέλους του ETRTO Με πιστοποίηση 1ης τοποθέτησης στην μάρκα και στο πέλμα. </w:t>
            </w:r>
            <w:r>
              <w:rPr>
                <w:sz w:val="21"/>
                <w:szCs w:val="21"/>
              </w:rPr>
              <w:t> . Αναγκαία ανταλλακτικά : </w:t>
            </w:r>
            <w:r>
              <w:rPr>
                <w:b/>
                <w:bCs/>
                <w:sz w:val="21"/>
                <w:szCs w:val="21"/>
              </w:rPr>
              <w:t>Ελαστικά Διάσταση: 100/80-16 (τεμ.1) Δείκτης φορτίου: 50 Δείκτης ταχύτητας: S Διάσταση</w:t>
            </w:r>
            <w:r>
              <w:rPr>
                <w:b/>
                <w:bCs/>
                <w:sz w:val="21"/>
                <w:szCs w:val="21"/>
              </w:rPr>
              <w:t xml:space="preserve">: 120/80-16 (τεμ.1) Δείκτης φορτίου: 60 Δείκτης ταχύτητας: S Ευρωπαϊκών προδιαγραφών Από εταιρεία πλήρους μέλους του ETRTO Με πιστοποίηση 1ης τοποθέτησης στην μάρκα και στο πέλμα. </w:t>
            </w:r>
            <w:r>
              <w:rPr>
                <w:sz w:val="21"/>
                <w:szCs w:val="21"/>
              </w:rPr>
              <w:t> .  </w:t>
            </w:r>
            <w:r>
              <w:rPr>
                <w:b/>
                <w:bCs/>
                <w:sz w:val="21"/>
                <w:szCs w:val="21"/>
              </w:rPr>
              <w:t>Η επισκευή θα γίνει σε εξωτερικό συνεργείο.</w:t>
            </w:r>
            <w:r>
              <w:rPr>
                <w:sz w:val="21"/>
                <w:szCs w:val="21"/>
              </w:rPr>
              <w:t> .</w:t>
            </w:r>
          </w:p>
        </w:tc>
        <w:tc>
          <w:tcPr>
            <w:tcW w:w="0" w:type="auto"/>
            <w:vAlign w:val="center"/>
            <w:hideMark/>
          </w:tcPr>
          <w:p w:rsidR="00000000" w:rsidRDefault="00B17E1B">
            <w:pPr>
              <w:rPr>
                <w:sz w:val="21"/>
                <w:szCs w:val="21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17E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17E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B17E1B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Ο κωδικός χρέωσης είναι: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30.6263.001</w:t>
            </w:r>
            <w:r>
              <w:rPr>
                <w:rFonts w:eastAsia="Times New Roman"/>
                <w:sz w:val="21"/>
                <w:szCs w:val="21"/>
              </w:rPr>
              <w:t> . Καλούνται οι ενδιαφερόμενοι να προσκομίσουν ενσφράγιστες οικονομικές προσφορές σύμφωνα με το επισυναπτόμενο υπόδειγμα έως την  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Πέμπτη</w:t>
            </w:r>
            <w:r>
              <w:rPr>
                <w:rFonts w:eastAsia="Times New Roman"/>
                <w:sz w:val="21"/>
                <w:szCs w:val="21"/>
              </w:rPr>
              <w:t xml:space="preserve"> ,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 12/12/2024</w:t>
            </w:r>
            <w:r>
              <w:rPr>
                <w:rFonts w:eastAsia="Times New Roman"/>
                <w:sz w:val="21"/>
                <w:szCs w:val="21"/>
              </w:rPr>
              <w:t xml:space="preserve"> και ώρα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12:00 π.μ.</w:t>
            </w:r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B17E1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17E1B">
      <w:pPr>
        <w:rPr>
          <w:rFonts w:eastAsia="Times New Roman"/>
          <w:vanish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3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B17E1B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Ο ΠΡΟΪΣΤΑΜΕΝΟΣ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ΤΟΥ ΤΜΗΜΑΤΟΣ ΔΙΑΧΕΙΡΙΣΗΣ &amp;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ΣΥΝΤΗΡΗΣΗΣ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ΟΧΗΜΑΤΩΝ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ΓΚΑΓΚΑΣ ΓΕΩΡΓΙΟΣ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ΠΡΟΪΣΤΑΜΕΝΟΣ ΠΕ ΜΗΧΑΝΟΛΟΓΩΝ ΜΗΧΑΝΙΚΩΝ</w:t>
            </w:r>
          </w:p>
        </w:tc>
      </w:tr>
      <w:tr w:rsidR="0000000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00000" w:rsidRDefault="00B17E1B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000000" w:rsidRDefault="00B17E1B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B17E1B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B17E1B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Τμήμα Διαχείρισης και Συντήρησης Οχημάτων</w:t>
            </w:r>
          </w:p>
        </w:tc>
      </w:tr>
    </w:tbl>
    <w:p w:rsidR="00000000" w:rsidRDefault="00B17E1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B17E1B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B17E1B">
      <w:pPr>
        <w:pStyle w:val="Web"/>
        <w:spacing w:line="336" w:lineRule="atLeast"/>
      </w:pPr>
      <w:r>
        <w:t xml:space="preserve">     Σύμφωνα με την υπ’ αριθμ. </w:t>
      </w:r>
      <w:r>
        <w:rPr>
          <w:b/>
          <w:bCs/>
        </w:rPr>
        <w:t>107171-10/12/2024</w:t>
      </w:r>
      <w:r>
        <w:t xml:space="preserve"> </w:t>
      </w:r>
      <w:r>
        <w:t xml:space="preserve">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ΒΑΖ 0600 </w:t>
      </w:r>
      <w:r>
        <w:t xml:space="preserve">απαιτούνται οι κάτωθι εργασίες: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7370"/>
        <w:gridCol w:w="1245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ΕΡΓΑΣΙΑΣ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ΚΑΘΑΡΗ ΑΞΙΑ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B17E1B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17E1B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000000" w:rsidRDefault="00B17E1B">
      <w:pPr>
        <w:pStyle w:val="Web"/>
        <w:spacing w:line="336" w:lineRule="atLeast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B17E1B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B17E1B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Τμήμα Διαχείρισης και Συντήρησης Οχημάτων</w:t>
            </w:r>
          </w:p>
        </w:tc>
      </w:tr>
    </w:tbl>
    <w:p w:rsidR="00000000" w:rsidRDefault="00B17E1B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B17E1B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B17E1B">
      <w:pPr>
        <w:pStyle w:val="Web"/>
        <w:spacing w:line="336" w:lineRule="atLeast"/>
      </w:pPr>
      <w:r>
        <w:t xml:space="preserve">     Σύμφωνα με την υπ’ αριθμ. </w:t>
      </w:r>
      <w:r>
        <w:rPr>
          <w:b/>
          <w:bCs/>
        </w:rPr>
        <w:t>107171-10/12/2024</w:t>
      </w:r>
      <w:r>
        <w:t xml:space="preserve"> 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ΒΑΖ 0600 </w:t>
      </w:r>
      <w:r>
        <w:t xml:space="preserve">τα κάτωθι ανταλλακτικά: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5323"/>
        <w:gridCol w:w="1169"/>
        <w:gridCol w:w="1272"/>
        <w:gridCol w:w="1109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ΑΝΤΑΛΛΑΚΤΙΚΟΥ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ΤΕΜ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ΑΧΙΑ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ΑΞΙΑ ΤΕΜΑΧΙΟΥ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ΣΥΝΟΛΟ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17E1B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B17E1B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17E1B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B17E1B" w:rsidRDefault="00B17E1B">
      <w:pPr>
        <w:rPr>
          <w:rFonts w:eastAsia="Times New Roman"/>
        </w:rPr>
      </w:pPr>
    </w:p>
    <w:sectPr w:rsidR="00B17E1B">
      <w:pgSz w:w="12240" w:h="15840"/>
      <w:pgMar w:top="792" w:right="1296" w:bottom="1152" w:left="129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5677"/>
    <w:rsid w:val="00B17E1B"/>
    <w:rsid w:val="00D8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E19BE-6427-4457-889C-BEAC742D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Char">
    <w:name w:val="Υποσέλιδο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pPr>
      <w:tabs>
        <w:tab w:val="right" w:pos="1152"/>
      </w:tabs>
    </w:pPr>
    <w:rPr>
      <w:rFonts w:ascii="Arial" w:hAnsi="Arial" w:cs="Arial"/>
    </w:rPr>
  </w:style>
  <w:style w:type="character" w:customStyle="1" w:styleId="Char0">
    <w:name w:val="Κεφαλίδα Char"/>
    <w:basedOn w:val="a0"/>
    <w:link w:val="a4"/>
    <w:uiPriority w:val="99"/>
    <w:semiHidden/>
    <w:rPr>
      <w:rFonts w:eastAsiaTheme="minorEastAsia"/>
      <w:sz w:val="24"/>
      <w:szCs w:val="24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Balloon Text"/>
    <w:basedOn w:val="a"/>
    <w:link w:val="Char1"/>
    <w:uiPriority w:val="99"/>
    <w:semiHidden/>
    <w:unhideWhenUsed/>
    <w:rsid w:val="00D85677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8567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Πρόσκληση</vt:lpstr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Πρόσκληση</dc:title>
  <dc:subject/>
  <dc:creator>ΔΙΒΑΝΗ ΔΕΣΠΟΙΝΑ</dc:creator>
  <cp:keywords/>
  <dc:description/>
  <cp:lastModifiedBy>ΔΙΒΑΝΗ ΔΕΣΠΟΙΝΑ</cp:lastModifiedBy>
  <cp:revision>2</cp:revision>
  <cp:lastPrinted>2024-12-10T06:36:00Z</cp:lastPrinted>
  <dcterms:created xsi:type="dcterms:W3CDTF">2024-12-10T06:37:00Z</dcterms:created>
  <dcterms:modified xsi:type="dcterms:W3CDTF">2024-12-10T06:37:00Z</dcterms:modified>
</cp:coreProperties>
</file>