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8"/>
        <w:gridCol w:w="307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A1299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ΕΛΛΗΝΙΚΗ ΔΗΜΟΚΡΑΤΙΑ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ΝΟΜΟΣ ΜΑΓΝΗΣΙΑΣ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ΔΗΜΟΣ ΒΟΛΟΥ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ΔΙΕΥΘΥΝΣΗ ΚΑΘΑΡΙΟΤΗΤΑΣ &amp; ΑΝΑΚΥΚΛΩΣΗΣ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ΤΜΗΜΑ ΔΙΑΧΕΙΡΙΣΗΣ &amp; ΣΥΝΤΗΡΗΣΗΣ ΟΧΗΜΑΤΩΝ</w:t>
            </w:r>
          </w:p>
        </w:tc>
        <w:tc>
          <w:tcPr>
            <w:tcW w:w="0" w:type="auto"/>
            <w:vAlign w:val="center"/>
            <w:hideMark/>
          </w:tcPr>
          <w:p w:rsidR="00000000" w:rsidRDefault="00BA129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Ημερομηνία 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10/12/2024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Αρ. Πρωτ.: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107174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A129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Διεύθυνση 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Χατζηπέτρου 5 – Νεάπολη – Βόλος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T.K. 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38334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Πληροφορίες: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ΔΙΒΑΝΗ ΔΕΣΠΟΙΝΑ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Τηλέφωνο: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2421353173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Fax: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Email: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d.divani@volos-city.gr</w:t>
            </w:r>
          </w:p>
        </w:tc>
        <w:tc>
          <w:tcPr>
            <w:tcW w:w="0" w:type="auto"/>
            <w:vAlign w:val="center"/>
            <w:hideMark/>
          </w:tcPr>
          <w:p w:rsidR="00000000" w:rsidRDefault="00BA12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A1299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1299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Πρός 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         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A1299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129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A1299">
      <w:pPr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7"/>
        <w:gridCol w:w="81"/>
      </w:tblGrid>
      <w:tr w:rsidR="00000000">
        <w:trPr>
          <w:gridAfter w:val="1"/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BA1299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</w:rPr>
              <w:br/>
              <w:t>ΠΡΟΣΚΛΗΣΗ ΥΠΟΒΟΛΗΣ ΠΡΟΣΦΟΡΑΣ</w:t>
            </w:r>
          </w:p>
        </w:tc>
      </w:tr>
      <w:tr w:rsidR="00000000">
        <w:trPr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BA1299">
            <w:pPr>
              <w:pStyle w:val="Web"/>
              <w:spacing w:line="336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    1. Για την επισκευή οχήματος τύπου : </w:t>
            </w:r>
            <w:r>
              <w:rPr>
                <w:b/>
                <w:bCs/>
                <w:sz w:val="21"/>
                <w:szCs w:val="21"/>
              </w:rPr>
              <w:t>ΕΠΙΒΑΤΙΚΟ</w:t>
            </w:r>
            <w:r>
              <w:rPr>
                <w:sz w:val="21"/>
                <w:szCs w:val="21"/>
              </w:rPr>
              <w:t xml:space="preserve"> με Αριθμ. Κυκλοφορίας </w:t>
            </w:r>
            <w:r>
              <w:rPr>
                <w:b/>
                <w:bCs/>
                <w:sz w:val="21"/>
                <w:szCs w:val="21"/>
              </w:rPr>
              <w:t>ΚΗΙ 4606</w:t>
            </w:r>
            <w:r>
              <w:rPr>
                <w:sz w:val="21"/>
                <w:szCs w:val="21"/>
              </w:rPr>
              <w:t xml:space="preserve"> εταιρ.κατασκευής </w:t>
            </w:r>
            <w:r>
              <w:rPr>
                <w:b/>
                <w:bCs/>
                <w:sz w:val="21"/>
                <w:szCs w:val="21"/>
              </w:rPr>
              <w:t>SEAT</w:t>
            </w:r>
            <w:r>
              <w:rPr>
                <w:sz w:val="21"/>
                <w:szCs w:val="21"/>
              </w:rPr>
              <w:t xml:space="preserve"> της υπηρεσίας </w:t>
            </w:r>
            <w:r>
              <w:rPr>
                <w:b/>
                <w:bCs/>
                <w:sz w:val="21"/>
                <w:szCs w:val="21"/>
              </w:rPr>
              <w:t>Δ/ν</w:t>
            </w:r>
            <w:r>
              <w:rPr>
                <w:b/>
                <w:bCs/>
                <w:sz w:val="21"/>
                <w:szCs w:val="21"/>
              </w:rPr>
              <w:t>σης ΚΑΘΑΡΙΟΤΗΤΑ</w:t>
            </w:r>
            <w:r>
              <w:rPr>
                <w:sz w:val="21"/>
                <w:szCs w:val="21"/>
              </w:rPr>
              <w:t xml:space="preserve"> της Δημοτικής Ενότητας </w:t>
            </w:r>
            <w:r>
              <w:rPr>
                <w:b/>
                <w:bCs/>
                <w:sz w:val="21"/>
                <w:szCs w:val="21"/>
              </w:rPr>
              <w:t>ΠΕΡΙΦΕΡΕΙΑΚΩΝ ΕΝΟΤΗΤΩΝ</w:t>
            </w:r>
            <w:r>
              <w:rPr>
                <w:sz w:val="21"/>
                <w:szCs w:val="21"/>
              </w:rPr>
              <w:t xml:space="preserve"> με αρ.πλαισίου </w:t>
            </w:r>
            <w:r>
              <w:rPr>
                <w:b/>
                <w:bCs/>
                <w:sz w:val="21"/>
                <w:szCs w:val="21"/>
              </w:rPr>
              <w:t>VSSZZZ1MZYR026393</w:t>
            </w:r>
            <w:r>
              <w:rPr>
                <w:sz w:val="21"/>
                <w:szCs w:val="21"/>
              </w:rPr>
              <w:t xml:space="preserve">- χρειάζεται να γίνει: </w:t>
            </w:r>
            <w:r>
              <w:rPr>
                <w:b/>
                <w:bCs/>
                <w:sz w:val="21"/>
                <w:szCs w:val="21"/>
              </w:rPr>
              <w:t>Αντικατάσταση ελαστικών Διάσταση: 195/70R14 (τεμ.4) Δείκτης Φορτίου: 91 Δείκτης ταχύτητας: Τ Πέλμα 4 εποχών Με ένδειξη: M+S Ευρωπαϊκών προδ</w:t>
            </w:r>
            <w:r>
              <w:rPr>
                <w:b/>
                <w:bCs/>
                <w:sz w:val="21"/>
                <w:szCs w:val="21"/>
              </w:rPr>
              <w:t>ιαγραφών Από εταιρεία πλήρους μέλους του ETRTO Με πιστοποίηση 1ης τοποθέτησης στην μάρκα και όχι απαραίτητα στο πέλμα Με ελάχιστη πρόσφυση στη βροχή Β.</w:t>
            </w:r>
            <w:r>
              <w:rPr>
                <w:sz w:val="21"/>
                <w:szCs w:val="21"/>
              </w:rPr>
              <w:t xml:space="preserve">  . Αναγκαία ανταλλακτικά : </w:t>
            </w:r>
            <w:r>
              <w:rPr>
                <w:b/>
                <w:bCs/>
                <w:sz w:val="21"/>
                <w:szCs w:val="21"/>
              </w:rPr>
              <w:t>Ελαστικά Διάσταση: 195/70R14 (τεμ.4) Δείκτης Φορτίου: 91 Δείκτης ταχύτητας: Τ</w:t>
            </w:r>
            <w:r>
              <w:rPr>
                <w:b/>
                <w:bCs/>
                <w:sz w:val="21"/>
                <w:szCs w:val="21"/>
              </w:rPr>
              <w:t xml:space="preserve"> Πέλμα 4 εποχών Με ένδειξη: M+S Ευρωπαϊκών προδιαγραφών Από εταιρεία πλήρους μέλους του ETRTO Με πιστοποίηση 1ης τοποθέτησης στην μάρκα και όχι απαραίτητα στο πέλμα Με ελάχιστη πρόσφυση στη βροχή Β.</w:t>
            </w:r>
            <w:r>
              <w:rPr>
                <w:sz w:val="21"/>
                <w:szCs w:val="21"/>
              </w:rPr>
              <w:t> .  </w:t>
            </w:r>
            <w:r>
              <w:rPr>
                <w:b/>
                <w:bCs/>
                <w:sz w:val="21"/>
                <w:szCs w:val="21"/>
              </w:rPr>
              <w:t>Η επισκευή θα γίνει σε εξωτερικό συνεργείο.</w:t>
            </w:r>
            <w:r>
              <w:rPr>
                <w:sz w:val="21"/>
                <w:szCs w:val="21"/>
              </w:rPr>
              <w:t> .</w:t>
            </w:r>
          </w:p>
        </w:tc>
        <w:tc>
          <w:tcPr>
            <w:tcW w:w="0" w:type="auto"/>
            <w:vAlign w:val="center"/>
            <w:hideMark/>
          </w:tcPr>
          <w:p w:rsidR="00000000" w:rsidRDefault="00BA1299">
            <w:pPr>
              <w:rPr>
                <w:sz w:val="21"/>
                <w:szCs w:val="21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A12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12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BA1299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Ο κωδικός χρέωσης είναι: 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20.6263.001</w:t>
            </w:r>
            <w:r>
              <w:rPr>
                <w:rFonts w:eastAsia="Times New Roman"/>
                <w:sz w:val="21"/>
                <w:szCs w:val="21"/>
              </w:rPr>
              <w:t> . Καλούνται οι ενδιαφερόμενοι να προσκομίσουν ενσφράγιστες οικονομικές προσφορές σύμφωνα με το επισυναπτόμενο υπόδειγμα έως την  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Πέμπτη</w:t>
            </w:r>
            <w:r>
              <w:rPr>
                <w:rFonts w:eastAsia="Times New Roman"/>
                <w:sz w:val="21"/>
                <w:szCs w:val="21"/>
              </w:rPr>
              <w:t xml:space="preserve"> , 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 12/12/2024</w:t>
            </w:r>
            <w:r>
              <w:rPr>
                <w:rFonts w:eastAsia="Times New Roman"/>
                <w:sz w:val="21"/>
                <w:szCs w:val="21"/>
              </w:rPr>
              <w:t xml:space="preserve"> και ώρα 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12:00 π.μ.</w:t>
            </w:r>
            <w:r>
              <w:rPr>
                <w:rFonts w:eastAsia="Times New Roman"/>
                <w:sz w:val="21"/>
                <w:szCs w:val="21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00000" w:rsidRDefault="00BA129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A1299">
      <w:pPr>
        <w:rPr>
          <w:rFonts w:eastAsia="Times New Roman"/>
          <w:vanish/>
        </w:rPr>
      </w:pP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3"/>
      </w:tblGrid>
      <w:tr w:rsidR="00000000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Default="00BA1299">
            <w:pPr>
              <w:spacing w:before="45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Ο ΠΡΟΪΣΤΑΜΕΝΟΣ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ΤΟΥ ΤΜΗΜΑΤΟΣ ΔΙΑΧΕΙΡΙΣΗΣ &amp;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ΣΥΝΤΗΡΗΣΗΣ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ΟΧΗΜΑΤΩΝ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ΓΚΑΓΚΑΣ ΓΕΩΡΓΙΟΣ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ΠΡΟΪΣΤΑΜΕΝΟΣ ΠΕ ΜΗΧΑΝΟΛΟΓΩΝ ΜΗΧΑΝΙΚΩΝ</w:t>
            </w:r>
          </w:p>
        </w:tc>
      </w:tr>
      <w:tr w:rsidR="00000000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000000" w:rsidRDefault="00BA1299">
            <w:pPr>
              <w:spacing w:before="45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:rsidR="00000000" w:rsidRDefault="00BA1299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4"/>
        <w:gridCol w:w="4824"/>
      </w:tblGrid>
      <w:tr w:rsidR="00000000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00000" w:rsidRDefault="00BA1299">
            <w:pPr>
              <w:spacing w:before="30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Επωνυμία:</w:t>
            </w:r>
          </w:p>
        </w:tc>
        <w:tc>
          <w:tcPr>
            <w:tcW w:w="4500" w:type="pct"/>
            <w:vAlign w:val="center"/>
            <w:hideMark/>
          </w:tcPr>
          <w:p w:rsidR="00000000" w:rsidRDefault="00BA1299">
            <w:pPr>
              <w:spacing w:before="30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Προς: Δ/νση Καθαριότητας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Δήμου Βόλου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Τμήμα Διαχείρισης και Συντήρησης Οχημάτων</w:t>
            </w:r>
          </w:p>
        </w:tc>
      </w:tr>
    </w:tbl>
    <w:p w:rsidR="00000000" w:rsidRDefault="00BA1299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8"/>
      </w:tblGrid>
      <w:tr w:rsidR="00000000">
        <w:trPr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BA1299">
            <w:pPr>
              <w:spacing w:before="600" w:after="240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</w:rPr>
              <w:br/>
              <w:t>ΠΡΟΣΦΟΡΑ</w:t>
            </w:r>
          </w:p>
        </w:tc>
      </w:tr>
    </w:tbl>
    <w:p w:rsidR="00000000" w:rsidRDefault="00BA1299">
      <w:pPr>
        <w:pStyle w:val="Web"/>
        <w:spacing w:line="336" w:lineRule="atLeast"/>
      </w:pPr>
      <w:r>
        <w:t xml:space="preserve">     Σύμφωνα με την υπ’ αριθμ. </w:t>
      </w:r>
      <w:r>
        <w:rPr>
          <w:b/>
          <w:bCs/>
        </w:rPr>
        <w:t>107174-10/12/2024</w:t>
      </w:r>
      <w:r>
        <w:t xml:space="preserve"> </w:t>
      </w:r>
      <w:r>
        <w:t xml:space="preserve">πρόσκληση υποβολής προσφοράς της Δ/νσης καθαριότητας και Ανακύκλωσης του Δήμου Βόλου, για την επισκευή του οχήματος με αριθμό κυκλοφορίας </w:t>
      </w:r>
      <w:r>
        <w:rPr>
          <w:b/>
          <w:bCs/>
        </w:rPr>
        <w:t xml:space="preserve">, ΚΗΙ 4606 </w:t>
      </w:r>
      <w:r>
        <w:t xml:space="preserve">απαιτούνται οι κάτωθι εργασίες: </w:t>
      </w:r>
    </w:p>
    <w:tbl>
      <w:tblPr>
        <w:tblW w:w="5000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7370"/>
        <w:gridCol w:w="1245"/>
      </w:tblGrid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A/A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ΠΕΡΙΓΡΑΦΗ ΕΡΓΑΣΙΑΣ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ΚΑΘΑΡΗ ΑΞΙΑ</w:t>
            </w: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ΣΥΝΟΛΟ ΧΩΡΙΣ ΦΠΑ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ΦΠΑ 24%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ind w:right="225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ΓΕΝΙΚΟ ΣΥΝΟΛΟ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ind w:right="225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:rsidR="00000000" w:rsidRDefault="00BA1299">
      <w:pPr>
        <w:pStyle w:val="Web"/>
        <w:spacing w:before="0" w:beforeAutospacing="0" w:after="0" w:afterAutospacing="0" w:line="336" w:lineRule="atLeast"/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8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A1299">
            <w:pPr>
              <w:spacing w:before="15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Ο προσφέρων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  <w:t>υπογραφή-σφραγίδα</w:t>
            </w:r>
          </w:p>
        </w:tc>
      </w:tr>
    </w:tbl>
    <w:p w:rsidR="00000000" w:rsidRDefault="00BA1299">
      <w:pPr>
        <w:pStyle w:val="Web"/>
        <w:spacing w:line="336" w:lineRule="atLeast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4"/>
        <w:gridCol w:w="4824"/>
      </w:tblGrid>
      <w:tr w:rsidR="00000000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00000" w:rsidRDefault="00BA1299">
            <w:pPr>
              <w:spacing w:before="30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Επωνυμία:</w:t>
            </w:r>
          </w:p>
        </w:tc>
        <w:tc>
          <w:tcPr>
            <w:tcW w:w="4500" w:type="pct"/>
            <w:vAlign w:val="center"/>
            <w:hideMark/>
          </w:tcPr>
          <w:p w:rsidR="00000000" w:rsidRDefault="00BA1299">
            <w:pPr>
              <w:spacing w:before="30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Προς: Δ/νση Καθαριότητας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Δήμου Βόλου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Τμήμα Διαχείρισης και Συντήρησης Οχημάτων</w:t>
            </w:r>
          </w:p>
        </w:tc>
      </w:tr>
    </w:tbl>
    <w:p w:rsidR="00000000" w:rsidRDefault="00BA1299">
      <w:pPr>
        <w:pStyle w:val="Web"/>
        <w:spacing w:before="0" w:beforeAutospacing="0" w:after="0" w:afterAutospacing="0" w:line="336" w:lineRule="atLeast"/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8"/>
      </w:tblGrid>
      <w:tr w:rsidR="00000000">
        <w:trPr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BA1299">
            <w:pPr>
              <w:spacing w:before="600" w:after="240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</w:rPr>
              <w:br/>
              <w:t>ΠΡΟΣΦΟΡΑ</w:t>
            </w:r>
          </w:p>
        </w:tc>
      </w:tr>
    </w:tbl>
    <w:p w:rsidR="00000000" w:rsidRDefault="00BA1299">
      <w:pPr>
        <w:pStyle w:val="Web"/>
        <w:spacing w:line="336" w:lineRule="atLeast"/>
      </w:pPr>
      <w:r>
        <w:t xml:space="preserve">     Σύμφωνα με την υπ’ αριθμ. </w:t>
      </w:r>
      <w:r>
        <w:rPr>
          <w:b/>
          <w:bCs/>
        </w:rPr>
        <w:t>107174-10/12/2024</w:t>
      </w:r>
      <w:r>
        <w:t xml:space="preserve"> πρόσκληση υποβολής προσφοράς της Δ/νσης καθαριότητας και Ανακύκλωσης του Δήμου Βόλου, για την επισκευή του οχήματος με αριθμό κυκλοφορίας </w:t>
      </w:r>
      <w:r>
        <w:rPr>
          <w:b/>
          <w:bCs/>
        </w:rPr>
        <w:t xml:space="preserve">, ΚΗΙ 4606 </w:t>
      </w:r>
      <w:r>
        <w:t xml:space="preserve">τα κάτωθι ανταλλακτικά: </w:t>
      </w:r>
    </w:p>
    <w:tbl>
      <w:tblPr>
        <w:tblW w:w="5000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5323"/>
        <w:gridCol w:w="1169"/>
        <w:gridCol w:w="1272"/>
        <w:gridCol w:w="1109"/>
      </w:tblGrid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A/A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ΠΕΡΙΓΡΑΦΗ ΑΝΤΑΛΛΑΚΤΙΚΟΥ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ΤΕΜ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ΑΧΙΑ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ΑΞΙΑ ΤΕΜΑΧΙΟΥ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ΣΥΝΟΛΟ</w:t>
            </w: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ΣΥΝΟΛΟ ΧΩΡΙΣ ΦΠΑ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ΦΠΑ 24%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ind w:right="225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ΓΕΝΙΚΟ ΣΥΝΟΛΟ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A1299">
            <w:pPr>
              <w:spacing w:before="75" w:after="75"/>
              <w:ind w:right="225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:rsidR="00000000" w:rsidRDefault="00BA1299">
      <w:pPr>
        <w:pStyle w:val="Web"/>
        <w:spacing w:before="0" w:beforeAutospacing="0" w:after="0" w:afterAutospacing="0" w:line="336" w:lineRule="atLeast"/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8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A1299">
            <w:pPr>
              <w:spacing w:before="15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Ο προσφέρων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  <w:t>υπογραφή-σφραγίδα</w:t>
            </w:r>
          </w:p>
        </w:tc>
      </w:tr>
    </w:tbl>
    <w:p w:rsidR="00BA1299" w:rsidRDefault="00BA1299">
      <w:pPr>
        <w:rPr>
          <w:rFonts w:eastAsia="Times New Roman"/>
        </w:rPr>
      </w:pPr>
    </w:p>
    <w:sectPr w:rsidR="00BA1299">
      <w:pgSz w:w="12240" w:h="15840"/>
      <w:pgMar w:top="792" w:right="1296" w:bottom="1152" w:left="129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60E86"/>
    <w:rsid w:val="00BA1299"/>
    <w:rsid w:val="00C6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0BC93-1A0F-4C20-9B71-5752314A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Char">
    <w:name w:val="Υποσέλιδο Char"/>
    <w:basedOn w:val="a0"/>
    <w:link w:val="a3"/>
    <w:uiPriority w:val="99"/>
    <w:semiHidden/>
    <w:rPr>
      <w:rFonts w:eastAsiaTheme="minorEastAsia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pPr>
      <w:tabs>
        <w:tab w:val="right" w:pos="1152"/>
      </w:tabs>
    </w:pPr>
    <w:rPr>
      <w:rFonts w:ascii="Arial" w:hAnsi="Arial" w:cs="Arial"/>
    </w:rPr>
  </w:style>
  <w:style w:type="character" w:customStyle="1" w:styleId="Char0">
    <w:name w:val="Κεφαλίδα Char"/>
    <w:basedOn w:val="a0"/>
    <w:link w:val="a4"/>
    <w:uiPriority w:val="99"/>
    <w:semiHidden/>
    <w:rPr>
      <w:rFonts w:eastAsiaTheme="minorEastAsia"/>
      <w:sz w:val="24"/>
      <w:szCs w:val="24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Balloon Text"/>
    <w:basedOn w:val="a"/>
    <w:link w:val="Char1"/>
    <w:uiPriority w:val="99"/>
    <w:semiHidden/>
    <w:unhideWhenUsed/>
    <w:rsid w:val="00C60E86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60E8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Πρόσκληση</vt:lpstr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Πρόσκληση</dc:title>
  <dc:subject/>
  <dc:creator>ΔΙΒΑΝΗ ΔΕΣΠΟΙΝΑ</dc:creator>
  <cp:keywords/>
  <dc:description/>
  <cp:lastModifiedBy>ΔΙΒΑΝΗ ΔΕΣΠΟΙΝΑ</cp:lastModifiedBy>
  <cp:revision>2</cp:revision>
  <cp:lastPrinted>2024-12-10T06:39:00Z</cp:lastPrinted>
  <dcterms:created xsi:type="dcterms:W3CDTF">2024-12-10T06:40:00Z</dcterms:created>
  <dcterms:modified xsi:type="dcterms:W3CDTF">2024-12-10T06:40:00Z</dcterms:modified>
</cp:coreProperties>
</file>