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78"/>
        <w:gridCol w:w="3070"/>
      </w:tblGrid>
      <w:tr w:rsidR="00000000">
        <w:trPr>
          <w:tblCellSpacing w:w="15" w:type="dxa"/>
        </w:trPr>
        <w:tc>
          <w:tcPr>
            <w:tcW w:w="0" w:type="auto"/>
            <w:vAlign w:val="center"/>
            <w:hideMark/>
          </w:tcPr>
          <w:p w:rsidR="00000000" w:rsidRDefault="00BB3420">
            <w:pPr>
              <w:rPr>
                <w:rFonts w:ascii="Arial" w:eastAsia="Times New Roman" w:hAnsi="Arial" w:cs="Arial"/>
                <w:sz w:val="20"/>
                <w:szCs w:val="20"/>
              </w:rPr>
            </w:pPr>
            <w:bookmarkStart w:id="0" w:name="_GoBack"/>
            <w:bookmarkEnd w:id="0"/>
            <w:r>
              <w:rPr>
                <w:rFonts w:ascii="Arial" w:eastAsia="Times New Roman" w:hAnsi="Arial" w:cs="Arial"/>
                <w:b/>
                <w:bCs/>
                <w:sz w:val="20"/>
                <w:szCs w:val="20"/>
              </w:rPr>
              <w:t xml:space="preserve">ΕΛΛΗΝΙΚΗ ΔΗΜΟΚΡΑΤΙΑ </w:t>
            </w:r>
            <w:r>
              <w:rPr>
                <w:rFonts w:ascii="Arial" w:eastAsia="Times New Roman" w:hAnsi="Arial" w:cs="Arial"/>
                <w:b/>
                <w:bCs/>
                <w:sz w:val="20"/>
                <w:szCs w:val="20"/>
              </w:rPr>
              <w:br/>
              <w:t>ΝΟΜΟΣ ΜΑΓΝΗΣΙΑΣ</w:t>
            </w:r>
            <w:r>
              <w:rPr>
                <w:rFonts w:ascii="Arial" w:eastAsia="Times New Roman" w:hAnsi="Arial" w:cs="Arial"/>
                <w:b/>
                <w:bCs/>
                <w:sz w:val="20"/>
                <w:szCs w:val="20"/>
              </w:rPr>
              <w:br/>
              <w:t>ΔΗΜΟΣ ΒΟΛΟΥ</w:t>
            </w:r>
            <w:r>
              <w:rPr>
                <w:rFonts w:ascii="Arial" w:eastAsia="Times New Roman" w:hAnsi="Arial" w:cs="Arial"/>
                <w:b/>
                <w:bCs/>
                <w:sz w:val="20"/>
                <w:szCs w:val="20"/>
              </w:rPr>
              <w:br/>
              <w:t>ΔΙΕΥΘΥΝΣΗ ΚΑΘΑΡΙΟΤΗΤΑΣ &amp; ΑΝΑΚΥΚΛΩΣΗΣ</w:t>
            </w:r>
            <w:r>
              <w:rPr>
                <w:rFonts w:ascii="Arial" w:eastAsia="Times New Roman" w:hAnsi="Arial" w:cs="Arial"/>
                <w:b/>
                <w:bCs/>
                <w:sz w:val="20"/>
                <w:szCs w:val="20"/>
              </w:rPr>
              <w:br/>
              <w:t>ΤΜΗΜΑ ΔΙΑΧΕΙΡΙΣΗΣ &amp; ΣΥΝΤΗΡΗΣΗΣ ΟΧΗΜΑΤΩΝ</w:t>
            </w:r>
          </w:p>
        </w:tc>
        <w:tc>
          <w:tcPr>
            <w:tcW w:w="0" w:type="auto"/>
            <w:vAlign w:val="center"/>
            <w:hideMark/>
          </w:tcPr>
          <w:p w:rsidR="00000000" w:rsidRDefault="00BB3420">
            <w:pPr>
              <w:jc w:val="right"/>
              <w:rPr>
                <w:rFonts w:ascii="Arial" w:eastAsia="Times New Roman" w:hAnsi="Arial" w:cs="Arial"/>
                <w:sz w:val="20"/>
                <w:szCs w:val="20"/>
              </w:rPr>
            </w:pPr>
            <w:r>
              <w:rPr>
                <w:rFonts w:ascii="Arial" w:eastAsia="Times New Roman" w:hAnsi="Arial" w:cs="Arial"/>
                <w:sz w:val="20"/>
                <w:szCs w:val="20"/>
              </w:rPr>
              <w:t xml:space="preserve">Ημερομηνία : </w:t>
            </w:r>
            <w:r>
              <w:rPr>
                <w:rFonts w:ascii="Arial" w:eastAsia="Times New Roman" w:hAnsi="Arial" w:cs="Arial"/>
                <w:b/>
                <w:bCs/>
                <w:sz w:val="20"/>
                <w:szCs w:val="20"/>
              </w:rPr>
              <w:t>16/12/2024</w:t>
            </w:r>
            <w:r>
              <w:rPr>
                <w:rFonts w:ascii="Arial" w:eastAsia="Times New Roman" w:hAnsi="Arial" w:cs="Arial"/>
                <w:sz w:val="20"/>
                <w:szCs w:val="20"/>
              </w:rPr>
              <w:br/>
              <w:t xml:space="preserve">Αρ. Πρωτ.: </w:t>
            </w:r>
            <w:r>
              <w:rPr>
                <w:rFonts w:ascii="Arial" w:eastAsia="Times New Roman" w:hAnsi="Arial" w:cs="Arial"/>
                <w:b/>
                <w:bCs/>
                <w:sz w:val="20"/>
                <w:szCs w:val="20"/>
              </w:rPr>
              <w:t xml:space="preserve">109418 </w:t>
            </w:r>
          </w:p>
        </w:tc>
      </w:tr>
      <w:tr w:rsidR="00000000">
        <w:trPr>
          <w:tblCellSpacing w:w="15" w:type="dxa"/>
        </w:trPr>
        <w:tc>
          <w:tcPr>
            <w:tcW w:w="0" w:type="auto"/>
            <w:vAlign w:val="center"/>
            <w:hideMark/>
          </w:tcPr>
          <w:p w:rsidR="00000000" w:rsidRDefault="00BB3420">
            <w:pPr>
              <w:rPr>
                <w:rFonts w:ascii="Arial" w:eastAsia="Times New Roman" w:hAnsi="Arial" w:cs="Arial"/>
                <w:sz w:val="20"/>
                <w:szCs w:val="20"/>
              </w:rPr>
            </w:pPr>
            <w:r>
              <w:rPr>
                <w:rFonts w:ascii="Arial" w:eastAsia="Times New Roman" w:hAnsi="Arial" w:cs="Arial"/>
                <w:sz w:val="20"/>
                <w:szCs w:val="20"/>
              </w:rPr>
              <w:t xml:space="preserve">Διεύθυνση : </w:t>
            </w:r>
            <w:r>
              <w:rPr>
                <w:rFonts w:ascii="Arial" w:eastAsia="Times New Roman" w:hAnsi="Arial" w:cs="Arial"/>
                <w:color w:val="0000FF"/>
                <w:sz w:val="20"/>
                <w:szCs w:val="20"/>
              </w:rPr>
              <w:t>Χατζηπέτρου 5 – Νεάπολη – Βόλος</w:t>
            </w:r>
            <w:r>
              <w:rPr>
                <w:rFonts w:ascii="Arial" w:eastAsia="Times New Roman" w:hAnsi="Arial" w:cs="Arial"/>
                <w:sz w:val="20"/>
                <w:szCs w:val="20"/>
              </w:rPr>
              <w:br/>
              <w:t xml:space="preserve">T.K. : </w:t>
            </w:r>
            <w:r>
              <w:rPr>
                <w:rFonts w:ascii="Arial" w:eastAsia="Times New Roman" w:hAnsi="Arial" w:cs="Arial"/>
                <w:color w:val="0000FF"/>
                <w:sz w:val="20"/>
                <w:szCs w:val="20"/>
              </w:rPr>
              <w:t>38334</w:t>
            </w:r>
            <w:r>
              <w:rPr>
                <w:rFonts w:ascii="Arial" w:eastAsia="Times New Roman" w:hAnsi="Arial" w:cs="Arial"/>
                <w:sz w:val="20"/>
                <w:szCs w:val="20"/>
              </w:rPr>
              <w:br/>
              <w:t xml:space="preserve">Πληροφορίες: </w:t>
            </w:r>
            <w:r>
              <w:rPr>
                <w:rFonts w:ascii="Arial" w:eastAsia="Times New Roman" w:hAnsi="Arial" w:cs="Arial"/>
                <w:color w:val="0000FF"/>
                <w:sz w:val="20"/>
                <w:szCs w:val="20"/>
              </w:rPr>
              <w:t xml:space="preserve">ΔΙΒΑΝΗ ΔΕΣΠΟΙΝΑ </w:t>
            </w:r>
            <w:r>
              <w:rPr>
                <w:rFonts w:ascii="Arial" w:eastAsia="Times New Roman" w:hAnsi="Arial" w:cs="Arial"/>
                <w:sz w:val="20"/>
                <w:szCs w:val="20"/>
              </w:rPr>
              <w:br/>
              <w:t xml:space="preserve">Τηλέφωνο: </w:t>
            </w:r>
            <w:r>
              <w:rPr>
                <w:rFonts w:ascii="Arial" w:eastAsia="Times New Roman" w:hAnsi="Arial" w:cs="Arial"/>
                <w:color w:val="0000FF"/>
                <w:sz w:val="20"/>
                <w:szCs w:val="20"/>
              </w:rPr>
              <w:t>2421353173</w:t>
            </w:r>
            <w:r>
              <w:rPr>
                <w:rFonts w:ascii="Arial" w:eastAsia="Times New Roman" w:hAnsi="Arial" w:cs="Arial"/>
                <w:sz w:val="20"/>
                <w:szCs w:val="20"/>
              </w:rPr>
              <w:br/>
              <w:t xml:space="preserve">Fax: </w:t>
            </w:r>
            <w:r>
              <w:rPr>
                <w:rFonts w:ascii="Arial" w:eastAsia="Times New Roman" w:hAnsi="Arial" w:cs="Arial"/>
                <w:sz w:val="20"/>
                <w:szCs w:val="20"/>
              </w:rPr>
              <w:br/>
              <w:t xml:space="preserve">Email: </w:t>
            </w:r>
            <w:r>
              <w:rPr>
                <w:rFonts w:ascii="Arial" w:eastAsia="Times New Roman" w:hAnsi="Arial" w:cs="Arial"/>
                <w:color w:val="0000FF"/>
                <w:sz w:val="20"/>
                <w:szCs w:val="20"/>
              </w:rPr>
              <w:t>d.divani@volos-city.gr</w:t>
            </w:r>
          </w:p>
        </w:tc>
        <w:tc>
          <w:tcPr>
            <w:tcW w:w="0" w:type="auto"/>
            <w:vAlign w:val="center"/>
            <w:hideMark/>
          </w:tcPr>
          <w:p w:rsidR="00000000" w:rsidRDefault="00BB3420">
            <w:pPr>
              <w:rPr>
                <w:rFonts w:ascii="Arial" w:eastAsia="Times New Roman" w:hAnsi="Arial" w:cs="Arial"/>
                <w:sz w:val="20"/>
                <w:szCs w:val="20"/>
              </w:rPr>
            </w:pPr>
          </w:p>
        </w:tc>
      </w:tr>
      <w:tr w:rsidR="00000000">
        <w:trPr>
          <w:tblCellSpacing w:w="15" w:type="dxa"/>
        </w:trPr>
        <w:tc>
          <w:tcPr>
            <w:tcW w:w="0" w:type="auto"/>
            <w:vAlign w:val="center"/>
            <w:hideMark/>
          </w:tcPr>
          <w:p w:rsidR="00000000" w:rsidRDefault="00BB3420">
            <w:pPr>
              <w:jc w:val="right"/>
              <w:rPr>
                <w:rFonts w:eastAsia="Times New Roman"/>
                <w:sz w:val="20"/>
                <w:szCs w:val="20"/>
              </w:rPr>
            </w:pPr>
          </w:p>
        </w:tc>
        <w:tc>
          <w:tcPr>
            <w:tcW w:w="0" w:type="auto"/>
            <w:vAlign w:val="center"/>
            <w:hideMark/>
          </w:tcPr>
          <w:p w:rsidR="00000000" w:rsidRDefault="00BB3420">
            <w:pPr>
              <w:jc w:val="right"/>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b/>
                <w:bCs/>
                <w:sz w:val="18"/>
                <w:szCs w:val="18"/>
              </w:rPr>
              <w:t>Πρός :</w:t>
            </w:r>
            <w:r>
              <w:rPr>
                <w:rFonts w:ascii="Arial" w:eastAsia="Times New Roman" w:hAnsi="Arial" w:cs="Arial"/>
                <w:sz w:val="18"/>
                <w:szCs w:val="18"/>
              </w:rPr>
              <w:t>          </w:t>
            </w:r>
          </w:p>
        </w:tc>
      </w:tr>
      <w:tr w:rsidR="00000000">
        <w:trPr>
          <w:tblCellSpacing w:w="15" w:type="dxa"/>
        </w:trPr>
        <w:tc>
          <w:tcPr>
            <w:tcW w:w="0" w:type="auto"/>
            <w:vAlign w:val="center"/>
            <w:hideMark/>
          </w:tcPr>
          <w:p w:rsidR="00000000" w:rsidRDefault="00BB3420">
            <w:pPr>
              <w:jc w:val="right"/>
              <w:rPr>
                <w:rFonts w:ascii="Arial" w:eastAsia="Times New Roman" w:hAnsi="Arial" w:cs="Arial"/>
                <w:sz w:val="18"/>
                <w:szCs w:val="18"/>
              </w:rPr>
            </w:pPr>
          </w:p>
        </w:tc>
        <w:tc>
          <w:tcPr>
            <w:tcW w:w="0" w:type="auto"/>
            <w:vAlign w:val="center"/>
            <w:hideMark/>
          </w:tcPr>
          <w:p w:rsidR="00000000" w:rsidRDefault="00BB3420">
            <w:pPr>
              <w:rPr>
                <w:rFonts w:eastAsia="Times New Roman"/>
                <w:sz w:val="20"/>
                <w:szCs w:val="20"/>
              </w:rPr>
            </w:pPr>
          </w:p>
        </w:tc>
      </w:tr>
    </w:tbl>
    <w:p w:rsidR="00000000" w:rsidRDefault="00BB3420">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7"/>
        <w:gridCol w:w="81"/>
      </w:tblGrid>
      <w:tr w:rsidR="00000000">
        <w:trPr>
          <w:gridAfter w:val="1"/>
          <w:tblCellSpacing w:w="15" w:type="dxa"/>
        </w:trPr>
        <w:tc>
          <w:tcPr>
            <w:tcW w:w="12000" w:type="dxa"/>
            <w:vAlign w:val="center"/>
            <w:hideMark/>
          </w:tcPr>
          <w:p w:rsidR="00000000" w:rsidRDefault="00BB3420">
            <w:pPr>
              <w:spacing w:after="240"/>
              <w:jc w:val="center"/>
              <w:rPr>
                <w:rFonts w:ascii="Arial" w:eastAsia="Times New Roman" w:hAnsi="Arial" w:cs="Arial"/>
                <w:b/>
                <w:bCs/>
                <w:u w:val="single"/>
              </w:rPr>
            </w:pPr>
            <w:r>
              <w:rPr>
                <w:rFonts w:ascii="Arial" w:eastAsia="Times New Roman" w:hAnsi="Arial" w:cs="Arial"/>
                <w:b/>
                <w:bCs/>
                <w:u w:val="single"/>
              </w:rPr>
              <w:br/>
              <w:t>ΠΡΟΣΚΛΗΣΗ ΥΠΟΒΟΛΗΣ ΠΡΟΣΦΟΡΑΣ</w:t>
            </w:r>
          </w:p>
        </w:tc>
      </w:tr>
      <w:tr w:rsidR="00000000">
        <w:trPr>
          <w:tblCellSpacing w:w="15" w:type="dxa"/>
        </w:trPr>
        <w:tc>
          <w:tcPr>
            <w:tcW w:w="12000" w:type="dxa"/>
            <w:vAlign w:val="center"/>
            <w:hideMark/>
          </w:tcPr>
          <w:p w:rsidR="00000000" w:rsidRDefault="00BB3420">
            <w:pPr>
              <w:pStyle w:val="Web"/>
              <w:spacing w:line="336" w:lineRule="atLeast"/>
              <w:jc w:val="both"/>
              <w:rPr>
                <w:sz w:val="21"/>
                <w:szCs w:val="21"/>
              </w:rPr>
            </w:pPr>
            <w:r>
              <w:rPr>
                <w:sz w:val="21"/>
                <w:szCs w:val="21"/>
              </w:rPr>
              <w:t xml:space="preserve">    1. Για την επισκευή οχήματος τύπου : </w:t>
            </w:r>
            <w:r>
              <w:rPr>
                <w:b/>
                <w:bCs/>
                <w:sz w:val="21"/>
                <w:szCs w:val="21"/>
              </w:rPr>
              <w:t>ΑΠΟΡΡΙΜΜΑΤΟΦΟΡΟ</w:t>
            </w:r>
            <w:r>
              <w:rPr>
                <w:sz w:val="21"/>
                <w:szCs w:val="21"/>
              </w:rPr>
              <w:t xml:space="preserve"> με Αριθμ. Κυκλοφορίας </w:t>
            </w:r>
            <w:r>
              <w:rPr>
                <w:b/>
                <w:bCs/>
                <w:sz w:val="21"/>
                <w:szCs w:val="21"/>
              </w:rPr>
              <w:t>ΚΤΥ 1300</w:t>
            </w:r>
            <w:r>
              <w:rPr>
                <w:sz w:val="21"/>
                <w:szCs w:val="21"/>
              </w:rPr>
              <w:t xml:space="preserve"> εταιρ.κατασκευής </w:t>
            </w:r>
            <w:r>
              <w:rPr>
                <w:b/>
                <w:bCs/>
                <w:sz w:val="21"/>
                <w:szCs w:val="21"/>
              </w:rPr>
              <w:t>MERCEDES-BENZ AR</w:t>
            </w:r>
            <w:r>
              <w:rPr>
                <w:b/>
                <w:bCs/>
                <w:sz w:val="21"/>
                <w:szCs w:val="21"/>
              </w:rPr>
              <w:t>OCS/ DAIMLER TRUCK</w:t>
            </w:r>
            <w:r>
              <w:rPr>
                <w:sz w:val="21"/>
                <w:szCs w:val="21"/>
              </w:rPr>
              <w:t xml:space="preserve"> της υπηρεσίας </w:t>
            </w:r>
            <w:r>
              <w:rPr>
                <w:b/>
                <w:bCs/>
                <w:sz w:val="21"/>
                <w:szCs w:val="21"/>
              </w:rPr>
              <w:t>Δ/νσης ΚΑΘΑΡΙΟΤΗΤΑ</w:t>
            </w:r>
            <w:r>
              <w:rPr>
                <w:sz w:val="21"/>
                <w:szCs w:val="21"/>
              </w:rPr>
              <w:t xml:space="preserve"> της Δημοτικής Ενότητας </w:t>
            </w:r>
            <w:r>
              <w:rPr>
                <w:b/>
                <w:bCs/>
                <w:sz w:val="21"/>
                <w:szCs w:val="21"/>
              </w:rPr>
              <w:t>ΒΟΛΟΣ</w:t>
            </w:r>
            <w:r>
              <w:rPr>
                <w:sz w:val="21"/>
                <w:szCs w:val="21"/>
              </w:rPr>
              <w:t xml:space="preserve"> με αρ.πλαισίου </w:t>
            </w:r>
            <w:r>
              <w:rPr>
                <w:b/>
                <w:bCs/>
                <w:sz w:val="21"/>
                <w:szCs w:val="21"/>
              </w:rPr>
              <w:t>W1T96400310609383</w:t>
            </w:r>
            <w:r>
              <w:rPr>
                <w:sz w:val="21"/>
                <w:szCs w:val="21"/>
              </w:rPr>
              <w:t xml:space="preserve">- χρειάζεται να γίνει: </w:t>
            </w:r>
            <w:r>
              <w:rPr>
                <w:b/>
                <w:bCs/>
                <w:sz w:val="21"/>
                <w:szCs w:val="21"/>
              </w:rPr>
              <w:t>Αντικατάσταση ελαστικών Διάσταση: 315/80R22.5 (τεμ.4) Δείκτης Φορτίου: 156/150 Δείκτης ταχύτητας: L Χρήση σε κινητήριο ά</w:t>
            </w:r>
            <w:r>
              <w:rPr>
                <w:b/>
                <w:bCs/>
                <w:sz w:val="21"/>
                <w:szCs w:val="21"/>
              </w:rPr>
              <w:t>ξονα διαφορικό Με τρακτερωτό πέλμα Ένδειξη M+S Για αστικές και εθνικές μεταφορές Ευρωπαϊκών προδιαγραφών Από εταιρεία πλήρους μέλους του ETRTO Από εταιρεία παραγωγής ελαστικών με πιστοποίηση 1ης τοποθέτησης στην ευρωπαϊκή αγορά στην μάρκα και όχι απαραίτητ</w:t>
            </w:r>
            <w:r>
              <w:rPr>
                <w:b/>
                <w:bCs/>
                <w:sz w:val="21"/>
                <w:szCs w:val="21"/>
              </w:rPr>
              <w:t>α στο πέλμα Με ελάχιστη πρόσφυση στη βροχή Β.</w:t>
            </w:r>
            <w:r>
              <w:rPr>
                <w:sz w:val="21"/>
                <w:szCs w:val="21"/>
              </w:rPr>
              <w:t xml:space="preserve">  . Αναγκαία ανταλλακτικά : </w:t>
            </w:r>
            <w:r>
              <w:rPr>
                <w:b/>
                <w:bCs/>
                <w:sz w:val="21"/>
                <w:szCs w:val="21"/>
              </w:rPr>
              <w:t>Ελαστικά Διάσταση: 315/80R22.5 (τεμ.4) Δείκτης Φορτίου: 156/150 Δείκτης ταχύτητας: L Χρήση σε κινητήριο άξονα διαφορικό Με τρακτερωτό πέλμα Ένδειξη M+S Για αστικές και εθνικές μεταφορ</w:t>
            </w:r>
            <w:r>
              <w:rPr>
                <w:b/>
                <w:bCs/>
                <w:sz w:val="21"/>
                <w:szCs w:val="21"/>
              </w:rPr>
              <w:t>ές Ευρωπαϊκών προδιαγραφών Από εταιρεία πλήρους μέλους του ETRTO Από εταιρεία παραγωγής ελαστικών με πιστοποίηση 1ης τοποθέτησης στην ευρωπαϊκή αγορά στην μάρκα και όχι απαραίτητα στο πέλμα Με ελάχιστη πρόσφυση στη βροχή Β.</w:t>
            </w:r>
            <w:r>
              <w:rPr>
                <w:sz w:val="21"/>
                <w:szCs w:val="21"/>
              </w:rPr>
              <w:t> .  </w:t>
            </w:r>
            <w:r>
              <w:rPr>
                <w:b/>
                <w:bCs/>
                <w:sz w:val="21"/>
                <w:szCs w:val="21"/>
              </w:rPr>
              <w:t>Η επισκευή θα γίνει σε εξωτερ</w:t>
            </w:r>
            <w:r>
              <w:rPr>
                <w:b/>
                <w:bCs/>
                <w:sz w:val="21"/>
                <w:szCs w:val="21"/>
              </w:rPr>
              <w:t>ικό συνεργείο.</w:t>
            </w:r>
            <w:r>
              <w:rPr>
                <w:sz w:val="21"/>
                <w:szCs w:val="21"/>
              </w:rPr>
              <w:t> .</w:t>
            </w:r>
          </w:p>
        </w:tc>
        <w:tc>
          <w:tcPr>
            <w:tcW w:w="0" w:type="auto"/>
            <w:vAlign w:val="center"/>
            <w:hideMark/>
          </w:tcPr>
          <w:p w:rsidR="00000000" w:rsidRDefault="00BB3420">
            <w:pPr>
              <w:rPr>
                <w:sz w:val="21"/>
                <w:szCs w:val="21"/>
              </w:rPr>
            </w:pPr>
          </w:p>
        </w:tc>
      </w:tr>
      <w:tr w:rsidR="00000000">
        <w:trPr>
          <w:tblCellSpacing w:w="15" w:type="dxa"/>
        </w:trPr>
        <w:tc>
          <w:tcPr>
            <w:tcW w:w="0" w:type="auto"/>
            <w:vAlign w:val="center"/>
            <w:hideMark/>
          </w:tcPr>
          <w:p w:rsidR="00000000" w:rsidRDefault="00BB3420">
            <w:pPr>
              <w:rPr>
                <w:rFonts w:eastAsia="Times New Roman"/>
                <w:sz w:val="20"/>
                <w:szCs w:val="20"/>
              </w:rPr>
            </w:pPr>
          </w:p>
        </w:tc>
        <w:tc>
          <w:tcPr>
            <w:tcW w:w="0" w:type="auto"/>
            <w:vAlign w:val="center"/>
            <w:hideMark/>
          </w:tcPr>
          <w:p w:rsidR="00000000" w:rsidRDefault="00BB3420">
            <w:pPr>
              <w:rPr>
                <w:rFonts w:eastAsia="Times New Roman"/>
                <w:sz w:val="20"/>
                <w:szCs w:val="20"/>
              </w:rPr>
            </w:pPr>
          </w:p>
        </w:tc>
      </w:tr>
      <w:tr w:rsidR="00000000">
        <w:trPr>
          <w:tblCellSpacing w:w="15" w:type="dxa"/>
        </w:trPr>
        <w:tc>
          <w:tcPr>
            <w:tcW w:w="12000" w:type="dxa"/>
            <w:vAlign w:val="center"/>
            <w:hideMark/>
          </w:tcPr>
          <w:p w:rsidR="00000000" w:rsidRDefault="00BB3420">
            <w:pPr>
              <w:jc w:val="both"/>
              <w:rPr>
                <w:rFonts w:eastAsia="Times New Roman"/>
                <w:sz w:val="21"/>
                <w:szCs w:val="21"/>
              </w:rPr>
            </w:pPr>
            <w:r>
              <w:rPr>
                <w:rFonts w:eastAsia="Times New Roman"/>
                <w:sz w:val="21"/>
                <w:szCs w:val="21"/>
              </w:rPr>
              <w:t xml:space="preserve">Ο κωδικός χρέωσης είναι: </w:t>
            </w:r>
            <w:r>
              <w:rPr>
                <w:rFonts w:eastAsia="Times New Roman"/>
                <w:b/>
                <w:bCs/>
                <w:sz w:val="21"/>
                <w:szCs w:val="21"/>
              </w:rPr>
              <w:t>20.6263.001</w:t>
            </w:r>
            <w:r>
              <w:rPr>
                <w:rFonts w:eastAsia="Times New Roman"/>
                <w:sz w:val="21"/>
                <w:szCs w:val="21"/>
              </w:rPr>
              <w:t> . Καλούνται οι ενδιαφερόμενοι να προσκομίσουν ενσφράγιστες οικονομικές προσφορές σύμφωνα με το επισυναπτόμενο υπόδειγμα έως την  </w:t>
            </w:r>
            <w:r>
              <w:rPr>
                <w:rFonts w:eastAsia="Times New Roman"/>
                <w:b/>
                <w:bCs/>
                <w:sz w:val="21"/>
                <w:szCs w:val="21"/>
              </w:rPr>
              <w:t>Τετάρτη</w:t>
            </w:r>
            <w:r>
              <w:rPr>
                <w:rFonts w:eastAsia="Times New Roman"/>
                <w:sz w:val="21"/>
                <w:szCs w:val="21"/>
              </w:rPr>
              <w:t xml:space="preserve"> , </w:t>
            </w:r>
            <w:r>
              <w:rPr>
                <w:rFonts w:eastAsia="Times New Roman"/>
                <w:b/>
                <w:bCs/>
                <w:sz w:val="21"/>
                <w:szCs w:val="21"/>
              </w:rPr>
              <w:t> 18/12/2024</w:t>
            </w:r>
            <w:r>
              <w:rPr>
                <w:rFonts w:eastAsia="Times New Roman"/>
                <w:sz w:val="21"/>
                <w:szCs w:val="21"/>
              </w:rPr>
              <w:t xml:space="preserve"> και ώρα </w:t>
            </w:r>
            <w:r>
              <w:rPr>
                <w:rFonts w:eastAsia="Times New Roman"/>
                <w:b/>
                <w:bCs/>
                <w:sz w:val="21"/>
                <w:szCs w:val="21"/>
              </w:rPr>
              <w:t>12:00 π.μ.</w:t>
            </w:r>
            <w:r>
              <w:rPr>
                <w:rFonts w:eastAsia="Times New Roman"/>
                <w:sz w:val="21"/>
                <w:szCs w:val="21"/>
              </w:rPr>
              <w:t>.</w:t>
            </w:r>
          </w:p>
        </w:tc>
        <w:tc>
          <w:tcPr>
            <w:tcW w:w="0" w:type="auto"/>
            <w:vAlign w:val="center"/>
            <w:hideMark/>
          </w:tcPr>
          <w:p w:rsidR="00000000" w:rsidRDefault="00BB3420">
            <w:pPr>
              <w:rPr>
                <w:rFonts w:eastAsia="Times New Roman"/>
                <w:sz w:val="20"/>
                <w:szCs w:val="20"/>
              </w:rPr>
            </w:pPr>
          </w:p>
        </w:tc>
      </w:tr>
    </w:tbl>
    <w:p w:rsidR="00000000" w:rsidRDefault="00BB3420">
      <w:pPr>
        <w:rPr>
          <w:rFonts w:eastAsia="Times New Roman"/>
          <w:vanish/>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683"/>
      </w:tblGrid>
      <w:tr w:rsidR="00000000">
        <w:trPr>
          <w:tblCellSpacing w:w="15" w:type="dxa"/>
        </w:trPr>
        <w:tc>
          <w:tcPr>
            <w:tcW w:w="4500" w:type="pct"/>
            <w:vAlign w:val="center"/>
            <w:hideMark/>
          </w:tcPr>
          <w:p w:rsidR="00000000" w:rsidRDefault="00BB3420">
            <w:pPr>
              <w:spacing w:before="450"/>
              <w:jc w:val="center"/>
              <w:rPr>
                <w:rFonts w:ascii="Arial" w:eastAsia="Times New Roman" w:hAnsi="Arial" w:cs="Arial"/>
                <w:b/>
                <w:bCs/>
                <w:sz w:val="18"/>
                <w:szCs w:val="18"/>
              </w:rPr>
            </w:pPr>
            <w:r>
              <w:rPr>
                <w:rFonts w:ascii="Arial" w:eastAsia="Times New Roman" w:hAnsi="Arial" w:cs="Arial"/>
                <w:b/>
                <w:bCs/>
                <w:sz w:val="18"/>
                <w:szCs w:val="18"/>
              </w:rPr>
              <w:t>Ο ΠΡΟΪΣΤΑΜΕΝΟΣ</w:t>
            </w:r>
            <w:r>
              <w:rPr>
                <w:rFonts w:ascii="Arial" w:eastAsia="Times New Roman" w:hAnsi="Arial" w:cs="Arial"/>
                <w:b/>
                <w:bCs/>
                <w:sz w:val="18"/>
                <w:szCs w:val="18"/>
              </w:rPr>
              <w:br/>
            </w:r>
            <w:r>
              <w:rPr>
                <w:rFonts w:ascii="Arial" w:eastAsia="Times New Roman" w:hAnsi="Arial" w:cs="Arial"/>
                <w:b/>
                <w:bCs/>
                <w:sz w:val="18"/>
                <w:szCs w:val="18"/>
              </w:rPr>
              <w:t xml:space="preserve">ΤΟΥ ΤΜΗΜΑΤΟΣ ΔΙΑΧΕΙΡΙΣΗΣ &amp; ΣΥΝΤΗΡΗΣΗΣ </w:t>
            </w:r>
            <w:r>
              <w:rPr>
                <w:rFonts w:ascii="Arial" w:eastAsia="Times New Roman" w:hAnsi="Arial" w:cs="Arial"/>
                <w:b/>
                <w:bCs/>
                <w:sz w:val="18"/>
                <w:szCs w:val="18"/>
              </w:rPr>
              <w:br/>
              <w:t>ΟΧΗΜΑΤΩΝ</w:t>
            </w:r>
            <w:r>
              <w:rPr>
                <w:rFonts w:ascii="Arial" w:eastAsia="Times New Roman" w:hAnsi="Arial" w:cs="Arial"/>
                <w:b/>
                <w:bCs/>
                <w:sz w:val="18"/>
                <w:szCs w:val="18"/>
              </w:rPr>
              <w:br/>
            </w:r>
            <w:r>
              <w:rPr>
                <w:rFonts w:ascii="Arial" w:eastAsia="Times New Roman" w:hAnsi="Arial" w:cs="Arial"/>
                <w:b/>
                <w:bCs/>
                <w:sz w:val="18"/>
                <w:szCs w:val="18"/>
              </w:rPr>
              <w:br/>
            </w:r>
            <w:r>
              <w:rPr>
                <w:rFonts w:ascii="Arial" w:eastAsia="Times New Roman" w:hAnsi="Arial" w:cs="Arial"/>
                <w:b/>
                <w:bCs/>
                <w:color w:val="000000"/>
                <w:sz w:val="18"/>
                <w:szCs w:val="18"/>
              </w:rPr>
              <w:t>ΓΚΑΓΚΑΣ ΓΕΩΡΓΙΟΣ</w:t>
            </w:r>
            <w:r>
              <w:rPr>
                <w:rFonts w:ascii="Arial" w:eastAsia="Times New Roman" w:hAnsi="Arial" w:cs="Arial"/>
                <w:b/>
                <w:bCs/>
                <w:color w:val="000000"/>
                <w:sz w:val="18"/>
                <w:szCs w:val="18"/>
              </w:rPr>
              <w:br/>
              <w:t>ΠΡΟΪΣΤΑΜΕΝΟΣ ΠΕ ΜΗΧΑΝΟΛΟΓΩΝ ΜΗΧΑΝΙΚΩΝ</w:t>
            </w:r>
          </w:p>
        </w:tc>
      </w:tr>
      <w:tr w:rsidR="00000000">
        <w:trPr>
          <w:tblCellSpacing w:w="15" w:type="dxa"/>
        </w:trPr>
        <w:tc>
          <w:tcPr>
            <w:tcW w:w="6000" w:type="dxa"/>
            <w:vAlign w:val="center"/>
            <w:hideMark/>
          </w:tcPr>
          <w:p w:rsidR="00000000" w:rsidRDefault="00BB3420">
            <w:pPr>
              <w:spacing w:before="450"/>
              <w:jc w:val="center"/>
              <w:rPr>
                <w:rFonts w:ascii="Arial" w:eastAsia="Times New Roman" w:hAnsi="Arial" w:cs="Arial"/>
                <w:b/>
                <w:bCs/>
                <w:sz w:val="18"/>
                <w:szCs w:val="18"/>
              </w:rPr>
            </w:pPr>
          </w:p>
        </w:tc>
      </w:tr>
    </w:tbl>
    <w:p w:rsidR="00000000" w:rsidRDefault="00BB3420">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lastRenderedPageBreak/>
        <w:br/>
      </w:r>
      <w:r>
        <w:rPr>
          <w:rFonts w:eastAsia="Times New Roman"/>
        </w:rPr>
        <w:br/>
      </w:r>
      <w:r>
        <w:rPr>
          <w:rFonts w:eastAsia="Times New Roman"/>
        </w:rPr>
        <w:br/>
      </w:r>
      <w:r>
        <w:rPr>
          <w:rFonts w:eastAsia="Times New Roman"/>
        </w:rPr>
        <w:br/>
      </w:r>
      <w:r>
        <w:rPr>
          <w:rFonts w:eastAsia="Times New Roman"/>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4"/>
        <w:gridCol w:w="4824"/>
      </w:tblGrid>
      <w:tr w:rsidR="00000000">
        <w:trPr>
          <w:tblCellSpacing w:w="15" w:type="dxa"/>
        </w:trPr>
        <w:tc>
          <w:tcPr>
            <w:tcW w:w="2500" w:type="pct"/>
            <w:vAlign w:val="center"/>
            <w:hideMark/>
          </w:tcPr>
          <w:p w:rsidR="00000000" w:rsidRDefault="00BB3420">
            <w:pPr>
              <w:spacing w:before="300"/>
              <w:rPr>
                <w:rFonts w:ascii="Arial" w:eastAsia="Times New Roman" w:hAnsi="Arial" w:cs="Arial"/>
                <w:b/>
                <w:bCs/>
                <w:sz w:val="18"/>
                <w:szCs w:val="18"/>
              </w:rPr>
            </w:pPr>
            <w:r>
              <w:rPr>
                <w:rFonts w:ascii="Arial" w:eastAsia="Times New Roman" w:hAnsi="Arial" w:cs="Arial"/>
                <w:b/>
                <w:bCs/>
                <w:sz w:val="18"/>
                <w:szCs w:val="18"/>
              </w:rPr>
              <w:t>Επωνυμία:</w:t>
            </w:r>
          </w:p>
        </w:tc>
        <w:tc>
          <w:tcPr>
            <w:tcW w:w="4500" w:type="pct"/>
            <w:vAlign w:val="center"/>
            <w:hideMark/>
          </w:tcPr>
          <w:p w:rsidR="00000000" w:rsidRDefault="00BB3420">
            <w:pPr>
              <w:spacing w:before="300"/>
              <w:jc w:val="right"/>
              <w:rPr>
                <w:rFonts w:ascii="Arial" w:eastAsia="Times New Roman" w:hAnsi="Arial" w:cs="Arial"/>
                <w:b/>
                <w:bCs/>
                <w:sz w:val="18"/>
                <w:szCs w:val="18"/>
              </w:rPr>
            </w:pPr>
            <w:r>
              <w:rPr>
                <w:rFonts w:ascii="Arial" w:eastAsia="Times New Roman" w:hAnsi="Arial" w:cs="Arial"/>
                <w:b/>
                <w:bCs/>
                <w:sz w:val="18"/>
                <w:szCs w:val="18"/>
              </w:rPr>
              <w:t xml:space="preserve">Προς: Δ/νση Καθαριότητας </w:t>
            </w:r>
            <w:r>
              <w:rPr>
                <w:rFonts w:ascii="Arial" w:eastAsia="Times New Roman" w:hAnsi="Arial" w:cs="Arial"/>
                <w:b/>
                <w:bCs/>
                <w:sz w:val="18"/>
                <w:szCs w:val="18"/>
              </w:rPr>
              <w:br/>
              <w:t xml:space="preserve">Δήμου Βόλου </w:t>
            </w:r>
            <w:r>
              <w:rPr>
                <w:rFonts w:ascii="Arial" w:eastAsia="Times New Roman" w:hAnsi="Arial" w:cs="Arial"/>
                <w:b/>
                <w:bCs/>
                <w:sz w:val="18"/>
                <w:szCs w:val="18"/>
              </w:rPr>
              <w:br/>
              <w:t>Τμήμα Διαχείρισης και Συντήρησης Οχημάτων</w:t>
            </w:r>
          </w:p>
        </w:tc>
      </w:tr>
    </w:tbl>
    <w:p w:rsidR="00000000" w:rsidRDefault="00BB3420">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48"/>
      </w:tblGrid>
      <w:tr w:rsidR="00000000">
        <w:trPr>
          <w:tblCellSpacing w:w="15" w:type="dxa"/>
        </w:trPr>
        <w:tc>
          <w:tcPr>
            <w:tcW w:w="12000" w:type="dxa"/>
            <w:vAlign w:val="center"/>
            <w:hideMark/>
          </w:tcPr>
          <w:p w:rsidR="00000000" w:rsidRDefault="00BB3420">
            <w:pPr>
              <w:spacing w:before="600" w:after="240"/>
              <w:jc w:val="center"/>
              <w:rPr>
                <w:rFonts w:ascii="Arial" w:eastAsia="Times New Roman" w:hAnsi="Arial" w:cs="Arial"/>
                <w:b/>
                <w:bCs/>
                <w:u w:val="single"/>
              </w:rPr>
            </w:pPr>
            <w:r>
              <w:rPr>
                <w:rFonts w:ascii="Arial" w:eastAsia="Times New Roman" w:hAnsi="Arial" w:cs="Arial"/>
                <w:b/>
                <w:bCs/>
                <w:u w:val="single"/>
              </w:rPr>
              <w:br/>
              <w:t>ΠΡΟΣΦΟΡΑ</w:t>
            </w:r>
          </w:p>
        </w:tc>
      </w:tr>
    </w:tbl>
    <w:p w:rsidR="00000000" w:rsidRDefault="00BB3420">
      <w:pPr>
        <w:pStyle w:val="Web"/>
        <w:spacing w:line="336" w:lineRule="atLeast"/>
      </w:pPr>
      <w:r>
        <w:t xml:space="preserve">     </w:t>
      </w:r>
      <w:r>
        <w:t xml:space="preserve">Σύμφωνα με την υπ’ αριθμ. </w:t>
      </w:r>
      <w:r>
        <w:rPr>
          <w:b/>
          <w:bCs/>
        </w:rPr>
        <w:t>109418-16/12/2024</w:t>
      </w:r>
      <w:r>
        <w:t xml:space="preserve"> πρόσκληση υποβολής προσφοράς της Δ/νσης καθαριότητας και Ανακύκλωσης του Δήμου Βόλου, για την επισκευή του οχήματος με αριθμό κυκλοφορίας </w:t>
      </w:r>
      <w:r>
        <w:rPr>
          <w:b/>
          <w:bCs/>
        </w:rPr>
        <w:t xml:space="preserve">, ΚΤΥ 1300 </w:t>
      </w:r>
      <w:r>
        <w:t xml:space="preserve">απαιτούνται οι κάτωθι εργασίες: </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17"/>
        <w:gridCol w:w="7370"/>
        <w:gridCol w:w="1245"/>
      </w:tblGrid>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b/>
                <w:bCs/>
                <w:sz w:val="20"/>
                <w:szCs w:val="20"/>
              </w:rPr>
            </w:pPr>
            <w:r>
              <w:rPr>
                <w:rFonts w:eastAsia="Times New Roman"/>
                <w:b/>
                <w:bCs/>
                <w:sz w:val="20"/>
                <w:szCs w:val="20"/>
              </w:rPr>
              <w:t>A/A</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b/>
                <w:bCs/>
                <w:sz w:val="20"/>
                <w:szCs w:val="20"/>
              </w:rPr>
            </w:pPr>
            <w:r>
              <w:rPr>
                <w:rFonts w:eastAsia="Times New Roman"/>
                <w:b/>
                <w:bCs/>
                <w:sz w:val="20"/>
                <w:szCs w:val="20"/>
              </w:rPr>
              <w:t>ΠΕΡΙΓΡΑΦΗ ΕΡΓΑΣΙΑΣ</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b/>
                <w:bCs/>
                <w:sz w:val="20"/>
                <w:szCs w:val="20"/>
              </w:rPr>
            </w:pPr>
            <w:r>
              <w:rPr>
                <w:rFonts w:eastAsia="Times New Roman"/>
                <w:b/>
                <w:bCs/>
                <w:sz w:val="20"/>
                <w:szCs w:val="20"/>
              </w:rPr>
              <w:t>ΚΑΘΑΡ</w:t>
            </w:r>
            <w:r>
              <w:rPr>
                <w:rFonts w:eastAsia="Times New Roman"/>
                <w:b/>
                <w:bCs/>
                <w:sz w:val="20"/>
                <w:szCs w:val="20"/>
              </w:rPr>
              <w:t>Η ΑΞΙΑ</w:t>
            </w: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2.</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3.</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4.</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5.</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6.</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7.</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8.</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9.</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10.</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11.</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12.</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13.</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14.</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15.</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225"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sz w:val="20"/>
                <w:szCs w:val="20"/>
              </w:rPr>
            </w:pPr>
            <w:r>
              <w:rPr>
                <w:rFonts w:eastAsia="Times New Roman"/>
                <w:sz w:val="20"/>
                <w:szCs w:val="20"/>
              </w:rPr>
              <w:t>ΣΥΝΟΛΟ ΧΩΡΙΣ ΦΠΑ</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sz w:val="20"/>
                <w:szCs w:val="20"/>
              </w:rPr>
            </w:pPr>
          </w:p>
        </w:tc>
      </w:tr>
      <w:tr w:rsidR="00000000">
        <w:tc>
          <w:tcPr>
            <w:tcW w:w="225"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sz w:val="20"/>
                <w:szCs w:val="20"/>
              </w:rPr>
            </w:pPr>
            <w:r>
              <w:rPr>
                <w:rFonts w:eastAsia="Times New Roman"/>
                <w:sz w:val="20"/>
                <w:szCs w:val="20"/>
              </w:rPr>
              <w:t>ΦΠΑ 24%</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sz w:val="20"/>
                <w:szCs w:val="20"/>
              </w:rPr>
            </w:pPr>
          </w:p>
        </w:tc>
      </w:tr>
      <w:tr w:rsidR="00000000">
        <w:tc>
          <w:tcPr>
            <w:tcW w:w="225"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b/>
                <w:bCs/>
                <w:sz w:val="20"/>
                <w:szCs w:val="20"/>
              </w:rPr>
            </w:pPr>
            <w:r>
              <w:rPr>
                <w:rFonts w:eastAsia="Times New Roman"/>
                <w:b/>
                <w:bCs/>
                <w:sz w:val="20"/>
                <w:szCs w:val="20"/>
              </w:rPr>
              <w:t xml:space="preserve">ΓΕΝΙΚΟ ΣΥΝΟΛΟ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b/>
                <w:bCs/>
                <w:sz w:val="20"/>
                <w:szCs w:val="20"/>
              </w:rPr>
            </w:pPr>
          </w:p>
        </w:tc>
      </w:tr>
    </w:tbl>
    <w:p w:rsidR="00000000" w:rsidRDefault="00BB3420">
      <w:pPr>
        <w:pStyle w:val="Web"/>
        <w:spacing w:before="0" w:beforeAutospacing="0" w:after="0" w:afterAutospacing="0" w:line="336" w:lineRule="atLeast"/>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48"/>
      </w:tblGrid>
      <w:tr w:rsidR="00000000">
        <w:trPr>
          <w:tblCellSpacing w:w="15" w:type="dxa"/>
        </w:trPr>
        <w:tc>
          <w:tcPr>
            <w:tcW w:w="0" w:type="auto"/>
            <w:vAlign w:val="center"/>
            <w:hideMark/>
          </w:tcPr>
          <w:p w:rsidR="00000000" w:rsidRDefault="00BB3420">
            <w:pPr>
              <w:spacing w:before="150"/>
              <w:jc w:val="center"/>
              <w:rPr>
                <w:rFonts w:eastAsia="Times New Roman"/>
                <w:b/>
                <w:bCs/>
                <w:sz w:val="20"/>
                <w:szCs w:val="20"/>
              </w:rPr>
            </w:pPr>
            <w:r>
              <w:rPr>
                <w:rFonts w:eastAsia="Times New Roman"/>
                <w:b/>
                <w:bCs/>
                <w:sz w:val="20"/>
                <w:szCs w:val="20"/>
              </w:rPr>
              <w:t>Ο προσφέρων</w:t>
            </w:r>
            <w:r>
              <w:rPr>
                <w:rFonts w:eastAsia="Times New Roman"/>
                <w:b/>
                <w:bCs/>
                <w:sz w:val="20"/>
                <w:szCs w:val="20"/>
              </w:rPr>
              <w:br/>
              <w:t>υπογραφή-σφραγίδα</w:t>
            </w:r>
          </w:p>
        </w:tc>
      </w:tr>
    </w:tbl>
    <w:p w:rsidR="00000000" w:rsidRDefault="00BB3420">
      <w:pPr>
        <w:pStyle w:val="Web"/>
        <w:spacing w:line="336" w:lineRule="atLeast"/>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4"/>
        <w:gridCol w:w="4824"/>
      </w:tblGrid>
      <w:tr w:rsidR="00000000">
        <w:trPr>
          <w:tblCellSpacing w:w="15" w:type="dxa"/>
        </w:trPr>
        <w:tc>
          <w:tcPr>
            <w:tcW w:w="2500" w:type="pct"/>
            <w:vAlign w:val="center"/>
            <w:hideMark/>
          </w:tcPr>
          <w:p w:rsidR="00000000" w:rsidRDefault="00BB3420">
            <w:pPr>
              <w:spacing w:before="300"/>
              <w:rPr>
                <w:rFonts w:ascii="Arial" w:eastAsia="Times New Roman" w:hAnsi="Arial" w:cs="Arial"/>
                <w:b/>
                <w:bCs/>
                <w:sz w:val="18"/>
                <w:szCs w:val="18"/>
              </w:rPr>
            </w:pPr>
            <w:r>
              <w:rPr>
                <w:rFonts w:ascii="Arial" w:eastAsia="Times New Roman" w:hAnsi="Arial" w:cs="Arial"/>
                <w:b/>
                <w:bCs/>
                <w:sz w:val="18"/>
                <w:szCs w:val="18"/>
              </w:rPr>
              <w:t>Επωνυμία:</w:t>
            </w:r>
          </w:p>
        </w:tc>
        <w:tc>
          <w:tcPr>
            <w:tcW w:w="4500" w:type="pct"/>
            <w:vAlign w:val="center"/>
            <w:hideMark/>
          </w:tcPr>
          <w:p w:rsidR="00000000" w:rsidRDefault="00BB3420">
            <w:pPr>
              <w:spacing w:before="300"/>
              <w:jc w:val="right"/>
              <w:rPr>
                <w:rFonts w:ascii="Arial" w:eastAsia="Times New Roman" w:hAnsi="Arial" w:cs="Arial"/>
                <w:b/>
                <w:bCs/>
                <w:sz w:val="18"/>
                <w:szCs w:val="18"/>
              </w:rPr>
            </w:pPr>
            <w:r>
              <w:rPr>
                <w:rFonts w:ascii="Arial" w:eastAsia="Times New Roman" w:hAnsi="Arial" w:cs="Arial"/>
                <w:b/>
                <w:bCs/>
                <w:sz w:val="18"/>
                <w:szCs w:val="18"/>
              </w:rPr>
              <w:t xml:space="preserve">Προς: Δ/νση Καθαριότητας </w:t>
            </w:r>
            <w:r>
              <w:rPr>
                <w:rFonts w:ascii="Arial" w:eastAsia="Times New Roman" w:hAnsi="Arial" w:cs="Arial"/>
                <w:b/>
                <w:bCs/>
                <w:sz w:val="18"/>
                <w:szCs w:val="18"/>
              </w:rPr>
              <w:br/>
              <w:t xml:space="preserve">Δήμου Βόλου </w:t>
            </w:r>
            <w:r>
              <w:rPr>
                <w:rFonts w:ascii="Arial" w:eastAsia="Times New Roman" w:hAnsi="Arial" w:cs="Arial"/>
                <w:b/>
                <w:bCs/>
                <w:sz w:val="18"/>
                <w:szCs w:val="18"/>
              </w:rPr>
              <w:br/>
            </w:r>
            <w:r>
              <w:rPr>
                <w:rFonts w:ascii="Arial" w:eastAsia="Times New Roman" w:hAnsi="Arial" w:cs="Arial"/>
                <w:b/>
                <w:bCs/>
                <w:sz w:val="18"/>
                <w:szCs w:val="18"/>
              </w:rPr>
              <w:t>Τμήμα Διαχείρισης και Συντήρησης Οχημάτων</w:t>
            </w:r>
          </w:p>
        </w:tc>
      </w:tr>
    </w:tbl>
    <w:p w:rsidR="00000000" w:rsidRDefault="00BB3420">
      <w:pPr>
        <w:pStyle w:val="Web"/>
        <w:spacing w:before="0" w:beforeAutospacing="0" w:after="0" w:afterAutospacing="0" w:line="336" w:lineRule="atLeast"/>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48"/>
      </w:tblGrid>
      <w:tr w:rsidR="00000000">
        <w:trPr>
          <w:tblCellSpacing w:w="15" w:type="dxa"/>
        </w:trPr>
        <w:tc>
          <w:tcPr>
            <w:tcW w:w="12000" w:type="dxa"/>
            <w:vAlign w:val="center"/>
            <w:hideMark/>
          </w:tcPr>
          <w:p w:rsidR="00000000" w:rsidRDefault="00BB3420">
            <w:pPr>
              <w:spacing w:before="600" w:after="240"/>
              <w:jc w:val="center"/>
              <w:rPr>
                <w:rFonts w:ascii="Arial" w:eastAsia="Times New Roman" w:hAnsi="Arial" w:cs="Arial"/>
                <w:b/>
                <w:bCs/>
                <w:u w:val="single"/>
              </w:rPr>
            </w:pPr>
            <w:r>
              <w:rPr>
                <w:rFonts w:ascii="Arial" w:eastAsia="Times New Roman" w:hAnsi="Arial" w:cs="Arial"/>
                <w:b/>
                <w:bCs/>
                <w:u w:val="single"/>
              </w:rPr>
              <w:br/>
              <w:t>ΠΡΟΣΦΟΡΑ</w:t>
            </w:r>
          </w:p>
        </w:tc>
      </w:tr>
    </w:tbl>
    <w:p w:rsidR="00000000" w:rsidRDefault="00BB3420">
      <w:pPr>
        <w:pStyle w:val="Web"/>
        <w:spacing w:line="336" w:lineRule="atLeast"/>
      </w:pPr>
      <w:r>
        <w:t xml:space="preserve">     Σύμφωνα με την υπ’ αριθμ. </w:t>
      </w:r>
      <w:r>
        <w:rPr>
          <w:b/>
          <w:bCs/>
        </w:rPr>
        <w:t>109418-16/12/2024</w:t>
      </w:r>
      <w:r>
        <w:t xml:space="preserve"> πρόσκληση υποβολής προσφοράς της Δ/νσης καθαριότητας και Ανακύκλωσης του Δήμου Βόλου, για την επισκευή του οχήματος με αριθμό κυκλοφορίας </w:t>
      </w:r>
      <w:r>
        <w:rPr>
          <w:b/>
          <w:bCs/>
        </w:rPr>
        <w:t xml:space="preserve">, ΚΤΥ 1300 </w:t>
      </w:r>
      <w:r>
        <w:t>τ</w:t>
      </w:r>
      <w:r>
        <w:t xml:space="preserve">α κάτωθι ανταλλακτικά: </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759"/>
        <w:gridCol w:w="5323"/>
        <w:gridCol w:w="1169"/>
        <w:gridCol w:w="1272"/>
        <w:gridCol w:w="1109"/>
      </w:tblGrid>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b/>
                <w:bCs/>
                <w:sz w:val="20"/>
                <w:szCs w:val="20"/>
              </w:rPr>
            </w:pPr>
            <w:r>
              <w:rPr>
                <w:rFonts w:eastAsia="Times New Roman"/>
                <w:b/>
                <w:bCs/>
                <w:sz w:val="20"/>
                <w:szCs w:val="20"/>
              </w:rPr>
              <w:t>A/A</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b/>
                <w:bCs/>
                <w:sz w:val="20"/>
                <w:szCs w:val="20"/>
              </w:rPr>
            </w:pPr>
            <w:r>
              <w:rPr>
                <w:rFonts w:eastAsia="Times New Roman"/>
                <w:b/>
                <w:bCs/>
                <w:sz w:val="20"/>
                <w:szCs w:val="20"/>
              </w:rPr>
              <w:t>ΠΕΡΙΓΡΑΦΗ ΑΝΤΑΛΛΑΚΤΙΚΟΥ</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b/>
                <w:bCs/>
                <w:sz w:val="20"/>
                <w:szCs w:val="20"/>
              </w:rPr>
            </w:pPr>
            <w:r>
              <w:rPr>
                <w:rFonts w:eastAsia="Times New Roman"/>
                <w:b/>
                <w:bCs/>
                <w:sz w:val="20"/>
                <w:szCs w:val="20"/>
              </w:rPr>
              <w:t>ΤΕΜΑΧΙΑ</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b/>
                <w:bCs/>
                <w:sz w:val="20"/>
                <w:szCs w:val="20"/>
              </w:rPr>
            </w:pPr>
            <w:r>
              <w:rPr>
                <w:rFonts w:eastAsia="Times New Roman"/>
                <w:b/>
                <w:bCs/>
                <w:sz w:val="20"/>
                <w:szCs w:val="20"/>
              </w:rPr>
              <w:t>ΑΞΙΑ ΤΕΜΑΧΙΟΥ</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b/>
                <w:bCs/>
                <w:sz w:val="20"/>
                <w:szCs w:val="20"/>
              </w:rPr>
            </w:pPr>
            <w:r>
              <w:rPr>
                <w:rFonts w:eastAsia="Times New Roman"/>
                <w:b/>
                <w:bCs/>
                <w:sz w:val="20"/>
                <w:szCs w:val="20"/>
              </w:rPr>
              <w:t>ΣΥΝΟΛΟ</w:t>
            </w: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2.</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3.</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4.</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5.</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6.</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7.</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8.</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9.</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10.</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11.</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12.</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13.</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14.</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r>
              <w:rPr>
                <w:rFonts w:eastAsia="Times New Roman"/>
                <w:sz w:val="20"/>
                <w:szCs w:val="20"/>
              </w:rPr>
              <w:t>15.</w:t>
            </w:r>
          </w:p>
        </w:tc>
        <w:tc>
          <w:tcPr>
            <w:tcW w:w="120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jc w:val="center"/>
              <w:rPr>
                <w:rFonts w:eastAsia="Times New Roman"/>
                <w:sz w:val="20"/>
                <w:szCs w:val="20"/>
              </w:rPr>
            </w:pPr>
          </w:p>
        </w:tc>
      </w:tr>
      <w:tr w:rsidR="00000000">
        <w:tc>
          <w:tcPr>
            <w:tcW w:w="225" w:type="dxa"/>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sz w:val="20"/>
                <w:szCs w:val="20"/>
              </w:rPr>
            </w:pPr>
            <w:r>
              <w:rPr>
                <w:rFonts w:eastAsia="Times New Roman"/>
                <w:sz w:val="20"/>
                <w:szCs w:val="20"/>
              </w:rPr>
              <w:t>ΣΥΝΟΛΟ ΧΩΡΙΣ ΦΠΑ</w:t>
            </w:r>
          </w:p>
        </w:tc>
        <w:tc>
          <w:tcPr>
            <w:tcW w:w="225"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sz w:val="20"/>
                <w:szCs w:val="20"/>
              </w:rPr>
            </w:pPr>
          </w:p>
        </w:tc>
      </w:tr>
      <w:tr w:rsidR="00000000">
        <w:tc>
          <w:tcPr>
            <w:tcW w:w="225" w:type="dxa"/>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sz w:val="20"/>
                <w:szCs w:val="20"/>
              </w:rPr>
            </w:pPr>
            <w:r>
              <w:rPr>
                <w:rFonts w:eastAsia="Times New Roman"/>
                <w:sz w:val="20"/>
                <w:szCs w:val="20"/>
              </w:rPr>
              <w:t>ΦΠΑ 24%</w:t>
            </w:r>
          </w:p>
        </w:tc>
        <w:tc>
          <w:tcPr>
            <w:tcW w:w="225"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sz w:val="20"/>
                <w:szCs w:val="20"/>
              </w:rPr>
            </w:pPr>
          </w:p>
        </w:tc>
      </w:tr>
      <w:tr w:rsidR="00000000">
        <w:tc>
          <w:tcPr>
            <w:tcW w:w="225" w:type="dxa"/>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b/>
                <w:bCs/>
                <w:sz w:val="20"/>
                <w:szCs w:val="20"/>
              </w:rPr>
            </w:pPr>
            <w:r>
              <w:rPr>
                <w:rFonts w:eastAsia="Times New Roman"/>
                <w:b/>
                <w:bCs/>
                <w:sz w:val="20"/>
                <w:szCs w:val="20"/>
              </w:rPr>
              <w:t xml:space="preserve">ΓΕΝΙΚΟ ΣΥΝΟΛΟ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000000" w:rsidRDefault="00BB3420">
            <w:pPr>
              <w:spacing w:before="75" w:after="75"/>
              <w:ind w:right="225"/>
              <w:jc w:val="right"/>
              <w:rPr>
                <w:rFonts w:eastAsia="Times New Roman"/>
                <w:b/>
                <w:bCs/>
                <w:sz w:val="20"/>
                <w:szCs w:val="20"/>
              </w:rPr>
            </w:pPr>
          </w:p>
        </w:tc>
      </w:tr>
    </w:tbl>
    <w:p w:rsidR="00000000" w:rsidRDefault="00BB3420">
      <w:pPr>
        <w:pStyle w:val="Web"/>
        <w:spacing w:before="0" w:beforeAutospacing="0" w:after="0" w:afterAutospacing="0" w:line="336" w:lineRule="atLeast"/>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48"/>
      </w:tblGrid>
      <w:tr w:rsidR="00000000">
        <w:trPr>
          <w:tblCellSpacing w:w="15" w:type="dxa"/>
        </w:trPr>
        <w:tc>
          <w:tcPr>
            <w:tcW w:w="0" w:type="auto"/>
            <w:vAlign w:val="center"/>
            <w:hideMark/>
          </w:tcPr>
          <w:p w:rsidR="00000000" w:rsidRDefault="00BB3420">
            <w:pPr>
              <w:spacing w:before="150"/>
              <w:jc w:val="center"/>
              <w:rPr>
                <w:rFonts w:eastAsia="Times New Roman"/>
                <w:b/>
                <w:bCs/>
                <w:sz w:val="20"/>
                <w:szCs w:val="20"/>
              </w:rPr>
            </w:pPr>
            <w:r>
              <w:rPr>
                <w:rFonts w:eastAsia="Times New Roman"/>
                <w:b/>
                <w:bCs/>
                <w:sz w:val="20"/>
                <w:szCs w:val="20"/>
              </w:rPr>
              <w:t>Ο προσφέρων</w:t>
            </w:r>
            <w:r>
              <w:rPr>
                <w:rFonts w:eastAsia="Times New Roman"/>
                <w:b/>
                <w:bCs/>
                <w:sz w:val="20"/>
                <w:szCs w:val="20"/>
              </w:rPr>
              <w:br/>
              <w:t>υπογραφή-σφραγίδα</w:t>
            </w:r>
          </w:p>
        </w:tc>
      </w:tr>
    </w:tbl>
    <w:p w:rsidR="00BB3420" w:rsidRDefault="00BB3420">
      <w:pPr>
        <w:rPr>
          <w:rFonts w:eastAsia="Times New Roman"/>
        </w:rPr>
      </w:pPr>
    </w:p>
    <w:sectPr w:rsidR="00BB3420">
      <w:pgSz w:w="12240" w:h="15840"/>
      <w:pgMar w:top="792" w:right="1296" w:bottom="1152" w:left="1296"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158BB"/>
    <w:rsid w:val="007158BB"/>
    <w:rsid w:val="00BB3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18EEE-1650-4E68-88FF-FD873A20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320"/>
        <w:tab w:val="right" w:pos="8640"/>
      </w:tabs>
    </w:pPr>
    <w:rPr>
      <w:rFonts w:ascii="Arial" w:hAnsi="Arial" w:cs="Arial"/>
    </w:rPr>
  </w:style>
  <w:style w:type="character" w:customStyle="1" w:styleId="Char">
    <w:name w:val="Υποσέλιδο Char"/>
    <w:basedOn w:val="a0"/>
    <w:link w:val="a3"/>
    <w:uiPriority w:val="99"/>
    <w:semiHidden/>
    <w:rPr>
      <w:rFonts w:eastAsiaTheme="minorEastAsia"/>
      <w:sz w:val="24"/>
      <w:szCs w:val="24"/>
    </w:rPr>
  </w:style>
  <w:style w:type="paragraph" w:styleId="a4">
    <w:name w:val="header"/>
    <w:basedOn w:val="a"/>
    <w:link w:val="Char0"/>
    <w:uiPriority w:val="99"/>
    <w:semiHidden/>
    <w:unhideWhenUsed/>
    <w:pPr>
      <w:tabs>
        <w:tab w:val="right" w:pos="1152"/>
      </w:tabs>
    </w:pPr>
    <w:rPr>
      <w:rFonts w:ascii="Arial" w:hAnsi="Arial" w:cs="Arial"/>
    </w:rPr>
  </w:style>
  <w:style w:type="character" w:customStyle="1" w:styleId="Char0">
    <w:name w:val="Κεφαλίδα Char"/>
    <w:basedOn w:val="a0"/>
    <w:link w:val="a4"/>
    <w:uiPriority w:val="99"/>
    <w:semiHidden/>
    <w:rPr>
      <w:rFonts w:eastAsiaTheme="minorEastAsia"/>
      <w:sz w:val="24"/>
      <w:szCs w:val="24"/>
    </w:rPr>
  </w:style>
  <w:style w:type="paragraph" w:styleId="Web">
    <w:name w:val="Normal (Web)"/>
    <w:basedOn w:val="a"/>
    <w:uiPriority w:val="99"/>
    <w:unhideWhenUsed/>
    <w:pPr>
      <w:spacing w:before="100" w:beforeAutospacing="1" w:after="100" w:afterAutospacing="1"/>
    </w:pPr>
  </w:style>
  <w:style w:type="paragraph" w:styleId="a5">
    <w:name w:val="Balloon Text"/>
    <w:basedOn w:val="a"/>
    <w:link w:val="Char1"/>
    <w:uiPriority w:val="99"/>
    <w:semiHidden/>
    <w:unhideWhenUsed/>
    <w:rsid w:val="007158BB"/>
    <w:rPr>
      <w:rFonts w:ascii="Segoe UI" w:hAnsi="Segoe UI" w:cs="Segoe UI"/>
      <w:sz w:val="18"/>
      <w:szCs w:val="18"/>
    </w:rPr>
  </w:style>
  <w:style w:type="character" w:customStyle="1" w:styleId="Char1">
    <w:name w:val="Κείμενο πλαισίου Char"/>
    <w:basedOn w:val="a0"/>
    <w:link w:val="a5"/>
    <w:uiPriority w:val="99"/>
    <w:semiHidden/>
    <w:rsid w:val="007158B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2549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Πρόσκληση</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Πρόσκληση</dc:title>
  <dc:subject/>
  <dc:creator>ΔΙΒΑΝΗ ΔΕΣΠΟΙΝΑ</dc:creator>
  <cp:keywords/>
  <dc:description/>
  <cp:lastModifiedBy>ΔΙΒΑΝΗ ΔΕΣΠΟΙΝΑ</cp:lastModifiedBy>
  <cp:revision>2</cp:revision>
  <cp:lastPrinted>2024-12-16T10:47:00Z</cp:lastPrinted>
  <dcterms:created xsi:type="dcterms:W3CDTF">2024-12-16T10:48:00Z</dcterms:created>
  <dcterms:modified xsi:type="dcterms:W3CDTF">2024-12-16T10:48:00Z</dcterms:modified>
</cp:coreProperties>
</file>