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0" w:rsidRPr="00097990" w:rsidRDefault="00097990" w:rsidP="00097990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Andale Sans UI" w:hAnsi="Arial" w:cs="Times New Roman"/>
          <w:bCs/>
          <w:color w:val="002060"/>
          <w:kern w:val="1"/>
          <w:sz w:val="24"/>
          <w:lang w:eastAsia="ar-SA"/>
        </w:rPr>
      </w:pPr>
      <w:r w:rsidRPr="00097990">
        <w:rPr>
          <w:rFonts w:ascii="Calibri" w:eastAsia="Times New Roman" w:hAnsi="Calibri" w:cs="Times New Roman"/>
          <w:b/>
          <w:color w:val="002060"/>
          <w:u w:val="single"/>
          <w:lang w:eastAsia="zh-CN"/>
        </w:rPr>
        <w:t>ΥΠΟΔΕΙΓΜΑ ΟΙΚΟΝΟΜΙΚΗΣ ΠΡΟΣΦΟΡΑΣ</w:t>
      </w:r>
    </w:p>
    <w:p w:rsidR="00097990" w:rsidRPr="00097990" w:rsidRDefault="00097990" w:rsidP="00097990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097990">
        <w:rPr>
          <w:rFonts w:ascii="Calibri" w:eastAsia="Times New Roman" w:hAnsi="Calibri" w:cs="Calibri"/>
          <w:szCs w:val="24"/>
          <w:lang w:eastAsia="zh-CN"/>
        </w:rPr>
        <w:t xml:space="preserve">Οικονομική προσφορά προς τον Δήμο Βόλου για το </w:t>
      </w:r>
    </w:p>
    <w:p w:rsidR="00097990" w:rsidRPr="00097990" w:rsidRDefault="00097990" w:rsidP="00097990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  <w:r w:rsidRPr="00097990">
        <w:rPr>
          <w:rFonts w:ascii="Calibri" w:eastAsia="Times New Roman" w:hAnsi="Calibri" w:cs="Calibri"/>
          <w:szCs w:val="24"/>
          <w:lang w:eastAsia="zh-CN"/>
        </w:rPr>
        <w:t>«</w:t>
      </w:r>
      <w:proofErr w:type="spellStart"/>
      <w:r w:rsidRPr="00097990">
        <w:rPr>
          <w:rFonts w:ascii="Calibri" w:eastAsia="Times New Roman" w:hAnsi="Calibri" w:cs="Calibri"/>
          <w:szCs w:val="24"/>
          <w:lang w:eastAsia="zh-CN"/>
        </w:rPr>
        <w:t>iArea</w:t>
      </w:r>
      <w:proofErr w:type="spellEnd"/>
      <w:r w:rsidRPr="00097990">
        <w:rPr>
          <w:rFonts w:ascii="Calibri" w:eastAsia="Times New Roman" w:hAnsi="Calibri" w:cs="Calibri"/>
          <w:szCs w:val="24"/>
          <w:lang w:eastAsia="zh-CN"/>
        </w:rPr>
        <w:t xml:space="preserve"> – Ανάπτυξη Ολοκληρωμένης Ψηφιακής </w:t>
      </w:r>
      <w:proofErr w:type="spellStart"/>
      <w:r w:rsidRPr="00097990">
        <w:rPr>
          <w:rFonts w:ascii="Calibri" w:eastAsia="Times New Roman" w:hAnsi="Calibri" w:cs="Calibri"/>
          <w:szCs w:val="24"/>
          <w:lang w:eastAsia="zh-CN"/>
        </w:rPr>
        <w:t>Διαδραστικής</w:t>
      </w:r>
      <w:proofErr w:type="spellEnd"/>
      <w:r w:rsidRPr="00097990">
        <w:rPr>
          <w:rFonts w:ascii="Calibri" w:eastAsia="Times New Roman" w:hAnsi="Calibri" w:cs="Calibri"/>
          <w:szCs w:val="24"/>
          <w:lang w:eastAsia="zh-CN"/>
        </w:rPr>
        <w:t xml:space="preserve"> Εφαρμογής Κινητών Συσκευών για την Προβολή των Τοπικών Φυσικών και Πολιτιστικών Τουριστικών Πόρων της Περιοχής του Δήμου Βόλου»</w:t>
      </w:r>
      <w:bookmarkStart w:id="0" w:name="_GoBack"/>
      <w:bookmarkEnd w:id="0"/>
    </w:p>
    <w:p w:rsidR="00097990" w:rsidRPr="00097990" w:rsidRDefault="00097990" w:rsidP="00097990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9782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21"/>
        <w:gridCol w:w="3466"/>
        <w:gridCol w:w="1560"/>
        <w:gridCol w:w="1417"/>
        <w:gridCol w:w="1418"/>
      </w:tblGrid>
      <w:tr w:rsidR="00097990" w:rsidRPr="00097990" w:rsidTr="00704954">
        <w:trPr>
          <w:cantSplit/>
          <w:trHeight w:val="211"/>
        </w:trPr>
        <w:tc>
          <w:tcPr>
            <w:tcW w:w="1921" w:type="dxa"/>
            <w:shd w:val="clear" w:color="auto" w:fill="E6E6E6"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shd w:val="clear" w:color="auto" w:fill="E6E6E6"/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1"/>
            </w:tcBorders>
            <w:shd w:val="clear" w:color="auto" w:fill="E6E6E6"/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0979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ΣΥΝΟΛΙΚΗ ΤΙΜΗ                   (ΧΩΡΙΣ ΦΠΑ) [€]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E6E6E6"/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0979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 xml:space="preserve">ΦΠΑ </w:t>
            </w:r>
            <w:r w:rsidRPr="000979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24% </w:t>
            </w:r>
            <w:r w:rsidRPr="000979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[€]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09799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ΣΥΝΟΛΙΚΗ ΤΙΜΗ                        (ΜΕ ΦΠΑ) [€]</w:t>
            </w: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Α. ΕΞΟΠΛΙΣΜΟΣ</w:t>
            </w: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zh-CN"/>
              </w:rPr>
            </w:pP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Εξο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πλισμός 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Info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-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Point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 w:val="restart"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Β. ΑΝΑΠΤΥΞΗ ΕΦΑΡΜΟΓΗΣ</w:t>
            </w: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Βα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σικό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Σύστημ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Σύστημ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 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Δι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αχείρισης 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Περιεχομένου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Υποσύστημα 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Reports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Στατιστικών Χρήσης (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Analytics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Υπηρεσίες Συλλογής, Επιμέλειας, Μετάφρασης &amp; Καταχώρησης Περιεχομένου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Υπ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ηρεσίες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Πιλοτικής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Λειτουργί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ας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 w:val="restart"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Γ. ΕΓΚΑΤΑΣΤΑΣΗ ΚΑΙ ΠΑΡΑΜΕΤΡΟΠΟΙΗΣΗ ΕΞΟΠΛΙΣΜΟΥ, ΕΚΠΑΙΔΕΥΣΗ ΠΡΟΣΩΠΙΚΟΥ</w:t>
            </w: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Εγκ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ατάσταση 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Εξο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πλισμού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Παραμετροποίηση Λογισμικού για τον Εξοπλισμό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Εκπαίδευση Προσωπικού στη Διαχείριση της Εφαρμογής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Εκπαίδευση Προσωπικού στη Διαχείριση του 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Info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-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Point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097990" w:rsidRPr="00097990" w:rsidTr="00704954">
        <w:trPr>
          <w:trHeight w:val="630"/>
        </w:trPr>
        <w:tc>
          <w:tcPr>
            <w:tcW w:w="1921" w:type="dxa"/>
            <w:vMerge w:val="restart"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Δ. ΥΠΗΡΕΣΙΕΣ ΕΓΓΥΗΣΗΣ ΚΑΙ ΣΥΝΤΗΡΗΣΗΣ ΕΦΑΡΜΟΓΗΣ ΚΑΙ ΠΑΡΑΚΟΛ/ΣΗΣ ΚΑΛΗΣ ΛΕΙΤΟΥΡΓΙΑΣ 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INFO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-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POINT</w:t>
            </w: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Εγγύηση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Εφ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αρμογής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97990" w:rsidRPr="00097990" w:rsidTr="00704954">
        <w:trPr>
          <w:trHeight w:val="696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Συντήρηση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Εφ</w:t>
            </w:r>
            <w:proofErr w:type="spellEnd"/>
            <w:r w:rsidRPr="00097990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αρμογής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Παρακολούθηση Καλής Λειτουργίας 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Info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-</w:t>
            </w:r>
            <w:r w:rsidRPr="00097990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Point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097990" w:rsidRPr="00097990" w:rsidTr="00704954">
        <w:trPr>
          <w:trHeight w:val="284"/>
        </w:trPr>
        <w:tc>
          <w:tcPr>
            <w:tcW w:w="1921" w:type="dxa"/>
            <w:tcMar>
              <w:left w:w="103" w:type="dxa"/>
            </w:tcMar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979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Σύνολο</w:t>
            </w:r>
            <w:proofErr w:type="spellEnd"/>
            <w:r w:rsidRPr="000979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0979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Αριθμητικώς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097990" w:rsidRPr="00097990" w:rsidRDefault="00097990" w:rsidP="00097990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097990" w:rsidRPr="00097990" w:rsidRDefault="00097990" w:rsidP="0009799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u w:val="single"/>
          <w:lang w:eastAsia="zh-CN"/>
        </w:rPr>
      </w:pPr>
    </w:p>
    <w:p w:rsidR="00097990" w:rsidRPr="00097990" w:rsidRDefault="00097990" w:rsidP="00097990">
      <w:pPr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</w:pPr>
      <w:r w:rsidRPr="0009799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Ο χρόνος ισχύος της προσφοράς</w:t>
      </w:r>
      <w:r w:rsidRPr="0009799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 w:rsidRPr="0009799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που ορίζεται στους τρεις (3) μήνες.</w:t>
      </w:r>
    </w:p>
    <w:p w:rsidR="00097990" w:rsidRPr="00097990" w:rsidRDefault="00097990" w:rsidP="000979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97990" w:rsidRPr="00097990" w:rsidRDefault="00097990" w:rsidP="000979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9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Ο Προσφέρων</w:t>
      </w:r>
      <w:r w:rsidRPr="0009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09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09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09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09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  <w:t xml:space="preserve"> ...../..../ 2021</w:t>
      </w:r>
    </w:p>
    <w:p w:rsidR="00097990" w:rsidRPr="00097990" w:rsidRDefault="00097990" w:rsidP="0009799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u w:val="single"/>
          <w:lang w:eastAsia="zh-CN"/>
        </w:rPr>
      </w:pPr>
    </w:p>
    <w:p w:rsidR="00097990" w:rsidRPr="00097990" w:rsidRDefault="00097990" w:rsidP="00097990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u w:val="single"/>
          <w:lang w:eastAsia="zh-CN"/>
        </w:rPr>
      </w:pPr>
    </w:p>
    <w:p w:rsidR="00097990" w:rsidRPr="00097990" w:rsidRDefault="00097990" w:rsidP="00097990">
      <w:pPr>
        <w:tabs>
          <w:tab w:val="left" w:pos="1683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097990">
        <w:rPr>
          <w:rFonts w:ascii="Calibri" w:eastAsia="Times New Roman" w:hAnsi="Calibri" w:cs="Calibri"/>
          <w:szCs w:val="24"/>
          <w:lang w:eastAsia="zh-CN"/>
        </w:rPr>
        <w:tab/>
      </w:r>
    </w:p>
    <w:p w:rsidR="00AE370B" w:rsidRDefault="00AE370B"/>
    <w:sectPr w:rsidR="00AE3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9F"/>
    <w:rsid w:val="00097990"/>
    <w:rsid w:val="00320F9F"/>
    <w:rsid w:val="00A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2021-07-16T07:26:00Z</dcterms:created>
  <dcterms:modified xsi:type="dcterms:W3CDTF">2021-07-16T07:26:00Z</dcterms:modified>
</cp:coreProperties>
</file>