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3427"/>
      </w:tblGrid>
      <w:tr w:rsidR="00BB17AC" w:rsidRPr="009D0F8B" w:rsidTr="00BB17AC">
        <w:trPr>
          <w:trHeight w:val="1135"/>
        </w:trPr>
        <w:tc>
          <w:tcPr>
            <w:tcW w:w="5220" w:type="dxa"/>
            <w:shd w:val="clear" w:color="auto" w:fill="auto"/>
          </w:tcPr>
          <w:p w:rsidR="00BB17AC" w:rsidRPr="009D0F8B" w:rsidRDefault="00BB17AC" w:rsidP="00256AB5">
            <w:pPr>
              <w:snapToGrid w:val="0"/>
              <w:ind w:right="32"/>
              <w:rPr>
                <w:kern w:val="2"/>
                <w:sz w:val="20"/>
                <w:szCs w:val="20"/>
              </w:rPr>
            </w:pPr>
            <w:r w:rsidRPr="009D0F8B">
              <w:rPr>
                <w:rFonts w:eastAsia="Arial"/>
                <w:kern w:val="2"/>
                <w:sz w:val="20"/>
                <w:szCs w:val="20"/>
                <w:lang w:val="en-US"/>
              </w:rPr>
              <w:t xml:space="preserve">              </w:t>
            </w:r>
            <w:r w:rsidRPr="009D0F8B">
              <w:rPr>
                <w:rFonts w:eastAsia="Arial"/>
                <w:kern w:val="2"/>
                <w:sz w:val="20"/>
                <w:szCs w:val="20"/>
              </w:rPr>
              <w:t xml:space="preserve">  </w:t>
            </w:r>
            <w:r w:rsidRPr="009D0F8B">
              <w:rPr>
                <w:noProof/>
                <w:color w:val="0000CC"/>
                <w:kern w:val="2"/>
                <w:sz w:val="20"/>
                <w:szCs w:val="20"/>
              </w:rPr>
              <w:drawing>
                <wp:inline distT="0" distB="0" distL="0" distR="0">
                  <wp:extent cx="561975" cy="561975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67" t="-1967" r="-1967" b="-19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shd w:val="clear" w:color="auto" w:fill="auto"/>
          </w:tcPr>
          <w:p w:rsidR="00BB17AC" w:rsidRPr="009D0F8B" w:rsidRDefault="00BB17AC" w:rsidP="00256AB5">
            <w:pPr>
              <w:snapToGrid w:val="0"/>
              <w:ind w:right="764"/>
              <w:rPr>
                <w:kern w:val="2"/>
                <w:sz w:val="20"/>
                <w:szCs w:val="20"/>
              </w:rPr>
            </w:pPr>
          </w:p>
        </w:tc>
      </w:tr>
      <w:tr w:rsidR="00BB17AC" w:rsidRPr="00A330DB" w:rsidTr="00BB17AC">
        <w:trPr>
          <w:cantSplit/>
          <w:trHeight w:val="560"/>
        </w:trPr>
        <w:tc>
          <w:tcPr>
            <w:tcW w:w="5220" w:type="dxa"/>
            <w:vMerge w:val="restart"/>
            <w:shd w:val="clear" w:color="auto" w:fill="auto"/>
          </w:tcPr>
          <w:p w:rsidR="00BB17AC" w:rsidRPr="009D0F8B" w:rsidRDefault="00BB17AC" w:rsidP="00256AB5">
            <w:pPr>
              <w:snapToGrid w:val="0"/>
              <w:ind w:left="-123" w:right="-3"/>
              <w:rPr>
                <w:kern w:val="2"/>
                <w:sz w:val="20"/>
                <w:szCs w:val="20"/>
              </w:rPr>
            </w:pPr>
            <w:r w:rsidRPr="009D0F8B">
              <w:rPr>
                <w:b/>
                <w:bCs/>
                <w:kern w:val="2"/>
                <w:sz w:val="20"/>
                <w:szCs w:val="20"/>
              </w:rPr>
              <w:t xml:space="preserve">ΕΛΛΗΝΙΚΗ ΔΗΜΟΚΡΑΤΙΑ                            </w:t>
            </w:r>
          </w:p>
          <w:p w:rsidR="00BB17AC" w:rsidRPr="009D0F8B" w:rsidRDefault="00BB17AC" w:rsidP="00256AB5">
            <w:pPr>
              <w:ind w:left="-123" w:right="-3"/>
              <w:rPr>
                <w:kern w:val="2"/>
                <w:sz w:val="20"/>
                <w:szCs w:val="20"/>
              </w:rPr>
            </w:pPr>
            <w:r w:rsidRPr="009D0F8B">
              <w:rPr>
                <w:b/>
                <w:bCs/>
                <w:kern w:val="2"/>
                <w:sz w:val="20"/>
                <w:szCs w:val="20"/>
              </w:rPr>
              <w:t>ΝΟΜΟΣ ΜΑΓΝΗΣΙΑΣ</w:t>
            </w:r>
          </w:p>
          <w:p w:rsidR="00BB17AC" w:rsidRPr="009D0F8B" w:rsidRDefault="00BB17AC" w:rsidP="00256AB5">
            <w:pPr>
              <w:ind w:left="-123" w:right="-3"/>
              <w:rPr>
                <w:kern w:val="2"/>
                <w:sz w:val="20"/>
                <w:szCs w:val="20"/>
              </w:rPr>
            </w:pPr>
            <w:r w:rsidRPr="009D0F8B">
              <w:rPr>
                <w:b/>
                <w:bCs/>
                <w:kern w:val="2"/>
                <w:sz w:val="20"/>
                <w:szCs w:val="20"/>
              </w:rPr>
              <w:t>ΔΗΜΟΣ ΒΟΛΟΥ</w:t>
            </w:r>
          </w:p>
          <w:p w:rsidR="00BB17AC" w:rsidRDefault="00BB17AC" w:rsidP="00256AB5">
            <w:pPr>
              <w:keepNext/>
              <w:numPr>
                <w:ilvl w:val="0"/>
                <w:numId w:val="1"/>
              </w:numPr>
              <w:suppressAutoHyphens/>
              <w:ind w:left="-123" w:right="-3" w:firstLine="15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kern w:val="2"/>
                <w:sz w:val="20"/>
                <w:szCs w:val="20"/>
              </w:rPr>
              <w:t>ΤΜΗΜΑ ΠΑΙΔΕΙΑΣ ΔΙΑ ΒΙΟΥ ΜΑΘΗΣΗΣ</w:t>
            </w:r>
          </w:p>
          <w:p w:rsidR="00BB17AC" w:rsidRPr="009D0F8B" w:rsidRDefault="00BB17AC" w:rsidP="00256AB5">
            <w:pPr>
              <w:keepNext/>
              <w:numPr>
                <w:ilvl w:val="0"/>
                <w:numId w:val="1"/>
              </w:numPr>
              <w:suppressAutoHyphens/>
              <w:ind w:left="-123" w:right="-3" w:firstLine="15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kern w:val="2"/>
                <w:sz w:val="20"/>
                <w:szCs w:val="20"/>
              </w:rPr>
              <w:t>ΑΠΑΣΧΟΛΗΣΗΣ &amp; ΔΙΕΚ</w:t>
            </w:r>
          </w:p>
          <w:p w:rsidR="00BB17AC" w:rsidRPr="009D0F8B" w:rsidRDefault="00BB17AC" w:rsidP="00256AB5">
            <w:pPr>
              <w:ind w:left="-123" w:right="-3"/>
              <w:rPr>
                <w:kern w:val="2"/>
                <w:sz w:val="20"/>
                <w:szCs w:val="20"/>
              </w:rPr>
            </w:pPr>
            <w:proofErr w:type="spellStart"/>
            <w:r w:rsidRPr="009D0F8B">
              <w:rPr>
                <w:kern w:val="2"/>
                <w:sz w:val="20"/>
                <w:szCs w:val="20"/>
              </w:rPr>
              <w:t>Ταχ</w:t>
            </w:r>
            <w:proofErr w:type="spellEnd"/>
            <w:r w:rsidRPr="009D0F8B">
              <w:rPr>
                <w:kern w:val="2"/>
                <w:sz w:val="20"/>
                <w:szCs w:val="20"/>
              </w:rPr>
              <w:t>. Δ/</w:t>
            </w:r>
            <w:proofErr w:type="spellStart"/>
            <w:r w:rsidRPr="009D0F8B">
              <w:rPr>
                <w:kern w:val="2"/>
                <w:sz w:val="20"/>
                <w:szCs w:val="20"/>
              </w:rPr>
              <w:t>νση</w:t>
            </w:r>
            <w:proofErr w:type="spellEnd"/>
            <w:r w:rsidRPr="009D0F8B">
              <w:rPr>
                <w:kern w:val="2"/>
                <w:sz w:val="20"/>
                <w:szCs w:val="20"/>
              </w:rPr>
              <w:t xml:space="preserve">: </w:t>
            </w:r>
            <w:r>
              <w:rPr>
                <w:kern w:val="2"/>
                <w:sz w:val="20"/>
                <w:szCs w:val="20"/>
              </w:rPr>
              <w:t xml:space="preserve">Ζάχου – Επτά </w:t>
            </w:r>
            <w:proofErr w:type="spellStart"/>
            <w:r>
              <w:rPr>
                <w:kern w:val="2"/>
                <w:sz w:val="20"/>
                <w:szCs w:val="20"/>
              </w:rPr>
              <w:t>πλατανίων</w:t>
            </w:r>
            <w:proofErr w:type="spellEnd"/>
          </w:p>
          <w:p w:rsidR="00BB17AC" w:rsidRPr="009D0F8B" w:rsidRDefault="00BB17AC" w:rsidP="00256AB5">
            <w:pPr>
              <w:keepNext/>
              <w:numPr>
                <w:ilvl w:val="0"/>
                <w:numId w:val="1"/>
              </w:numPr>
              <w:tabs>
                <w:tab w:val="left" w:pos="7095"/>
              </w:tabs>
              <w:suppressAutoHyphens/>
              <w:ind w:right="-3" w:hanging="108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 w:rsidRPr="009D0F8B">
              <w:rPr>
                <w:kern w:val="2"/>
                <w:sz w:val="20"/>
                <w:szCs w:val="20"/>
              </w:rPr>
              <w:t xml:space="preserve">Πληροφορίες: </w:t>
            </w:r>
            <w:r>
              <w:rPr>
                <w:kern w:val="2"/>
                <w:sz w:val="20"/>
                <w:szCs w:val="20"/>
              </w:rPr>
              <w:t>Π. Κτενάς</w:t>
            </w:r>
          </w:p>
          <w:p w:rsidR="00BB17AC" w:rsidRPr="009D0F8B" w:rsidRDefault="00BB17AC" w:rsidP="00256AB5">
            <w:pPr>
              <w:keepNext/>
              <w:numPr>
                <w:ilvl w:val="0"/>
                <w:numId w:val="1"/>
              </w:numPr>
              <w:tabs>
                <w:tab w:val="left" w:pos="7095"/>
              </w:tabs>
              <w:suppressAutoHyphens/>
              <w:ind w:right="-3" w:hanging="108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 w:rsidRPr="009D0F8B">
              <w:rPr>
                <w:kern w:val="2"/>
                <w:sz w:val="20"/>
                <w:szCs w:val="20"/>
              </w:rPr>
              <w:t xml:space="preserve">Τηλέφωνο: </w:t>
            </w:r>
            <w:r>
              <w:rPr>
                <w:kern w:val="2"/>
                <w:sz w:val="20"/>
                <w:szCs w:val="20"/>
              </w:rPr>
              <w:t>24210-28517</w:t>
            </w:r>
          </w:p>
          <w:p w:rsidR="00BB17AC" w:rsidRPr="009D0F8B" w:rsidRDefault="00BB17AC" w:rsidP="00256AB5">
            <w:pPr>
              <w:tabs>
                <w:tab w:val="left" w:pos="7095"/>
              </w:tabs>
              <w:ind w:left="-123" w:right="-3"/>
              <w:rPr>
                <w:kern w:val="2"/>
                <w:sz w:val="20"/>
                <w:szCs w:val="20"/>
              </w:rPr>
            </w:pPr>
            <w:r w:rsidRPr="009D0F8B">
              <w:rPr>
                <w:kern w:val="2"/>
                <w:sz w:val="20"/>
                <w:szCs w:val="20"/>
                <w:lang w:val="en-US"/>
              </w:rPr>
              <w:t>E</w:t>
            </w:r>
            <w:r w:rsidRPr="009D0F8B">
              <w:rPr>
                <w:kern w:val="2"/>
                <w:sz w:val="20"/>
                <w:szCs w:val="20"/>
              </w:rPr>
              <w:t>-</w:t>
            </w:r>
            <w:r w:rsidRPr="009D0F8B">
              <w:rPr>
                <w:kern w:val="2"/>
                <w:sz w:val="20"/>
                <w:szCs w:val="20"/>
                <w:lang w:val="en-US"/>
              </w:rPr>
              <w:t>mail</w:t>
            </w:r>
            <w:r w:rsidRPr="009D0F8B">
              <w:rPr>
                <w:kern w:val="2"/>
                <w:sz w:val="20"/>
                <w:szCs w:val="20"/>
              </w:rPr>
              <w:t>:</w:t>
            </w:r>
            <w:r>
              <w:rPr>
                <w:kern w:val="2"/>
                <w:sz w:val="20"/>
                <w:szCs w:val="20"/>
                <w:lang w:val="en-US"/>
              </w:rPr>
              <w:t>p</w:t>
            </w:r>
            <w:r w:rsidRPr="00A330DB">
              <w:rPr>
                <w:kern w:val="2"/>
                <w:sz w:val="20"/>
                <w:szCs w:val="20"/>
              </w:rPr>
              <w:t>.</w:t>
            </w:r>
            <w:proofErr w:type="spellStart"/>
            <w:r>
              <w:rPr>
                <w:kern w:val="2"/>
                <w:sz w:val="20"/>
                <w:szCs w:val="20"/>
                <w:lang w:val="en-US"/>
              </w:rPr>
              <w:t>ktenas</w:t>
            </w:r>
            <w:proofErr w:type="spellEnd"/>
            <w:r w:rsidRPr="009D0F8B">
              <w:rPr>
                <w:kern w:val="2"/>
                <w:sz w:val="20"/>
                <w:szCs w:val="20"/>
              </w:rPr>
              <w:t>@</w:t>
            </w:r>
            <w:proofErr w:type="spellStart"/>
            <w:r w:rsidRPr="009D0F8B">
              <w:rPr>
                <w:kern w:val="2"/>
                <w:sz w:val="20"/>
                <w:szCs w:val="20"/>
                <w:lang w:val="en-US"/>
              </w:rPr>
              <w:t>volos</w:t>
            </w:r>
            <w:proofErr w:type="spellEnd"/>
            <w:r w:rsidRPr="009D0F8B">
              <w:rPr>
                <w:kern w:val="2"/>
                <w:sz w:val="20"/>
                <w:szCs w:val="20"/>
              </w:rPr>
              <w:t>-</w:t>
            </w:r>
            <w:r w:rsidRPr="009D0F8B">
              <w:rPr>
                <w:kern w:val="2"/>
                <w:sz w:val="20"/>
                <w:szCs w:val="20"/>
                <w:lang w:val="en-US"/>
              </w:rPr>
              <w:t>city</w:t>
            </w:r>
            <w:r w:rsidRPr="009D0F8B">
              <w:rPr>
                <w:kern w:val="2"/>
                <w:sz w:val="20"/>
                <w:szCs w:val="20"/>
              </w:rPr>
              <w:t>.</w:t>
            </w:r>
            <w:r w:rsidRPr="009D0F8B">
              <w:rPr>
                <w:kern w:val="2"/>
                <w:sz w:val="20"/>
                <w:szCs w:val="20"/>
                <w:lang w:val="en-US"/>
              </w:rPr>
              <w:t>gr</w:t>
            </w:r>
          </w:p>
          <w:p w:rsidR="00BB17AC" w:rsidRPr="009D0F8B" w:rsidRDefault="00BB17AC" w:rsidP="00256AB5">
            <w:pPr>
              <w:tabs>
                <w:tab w:val="left" w:pos="7095"/>
              </w:tabs>
              <w:ind w:right="-3"/>
              <w:rPr>
                <w:kern w:val="2"/>
                <w:sz w:val="20"/>
                <w:szCs w:val="20"/>
              </w:rPr>
            </w:pPr>
          </w:p>
        </w:tc>
        <w:tc>
          <w:tcPr>
            <w:tcW w:w="3427" w:type="dxa"/>
            <w:shd w:val="clear" w:color="auto" w:fill="auto"/>
          </w:tcPr>
          <w:p w:rsidR="00BB17AC" w:rsidRPr="00082F33" w:rsidRDefault="00BB17AC" w:rsidP="00256AB5">
            <w:pPr>
              <w:snapToGrid w:val="0"/>
              <w:ind w:right="175"/>
              <w:rPr>
                <w:kern w:val="2"/>
                <w:sz w:val="20"/>
                <w:szCs w:val="20"/>
              </w:rPr>
            </w:pPr>
            <w:r w:rsidRPr="00082F33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              </w:t>
            </w:r>
            <w:r w:rsidRPr="00082F33">
              <w:rPr>
                <w:b/>
                <w:bCs/>
                <w:kern w:val="2"/>
                <w:sz w:val="20"/>
                <w:szCs w:val="20"/>
              </w:rPr>
              <w:t xml:space="preserve">Βόλος, </w:t>
            </w:r>
            <w:r w:rsidR="00082F33" w:rsidRPr="00082F33">
              <w:rPr>
                <w:b/>
                <w:bCs/>
                <w:kern w:val="2"/>
                <w:sz w:val="20"/>
                <w:szCs w:val="20"/>
              </w:rPr>
              <w:t>04-12</w:t>
            </w:r>
            <w:r w:rsidRPr="00082F33">
              <w:rPr>
                <w:b/>
                <w:bCs/>
                <w:kern w:val="2"/>
                <w:sz w:val="20"/>
                <w:szCs w:val="20"/>
              </w:rPr>
              <w:t>-2024</w:t>
            </w:r>
          </w:p>
          <w:p w:rsidR="00BB17AC" w:rsidRPr="009D0F8B" w:rsidRDefault="00BB17AC" w:rsidP="00256AB5">
            <w:pPr>
              <w:ind w:right="170"/>
              <w:rPr>
                <w:kern w:val="2"/>
                <w:sz w:val="20"/>
                <w:szCs w:val="20"/>
              </w:rPr>
            </w:pPr>
            <w:r w:rsidRPr="00082F33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              </w:t>
            </w:r>
            <w:r w:rsidRPr="00082F33">
              <w:rPr>
                <w:b/>
                <w:bCs/>
                <w:kern w:val="2"/>
                <w:sz w:val="20"/>
                <w:szCs w:val="20"/>
              </w:rPr>
              <w:t>Αρ. Πρωτ:</w:t>
            </w:r>
            <w:r w:rsidR="00082F33" w:rsidRPr="00082F33">
              <w:rPr>
                <w:b/>
                <w:bCs/>
                <w:kern w:val="2"/>
                <w:sz w:val="20"/>
                <w:szCs w:val="20"/>
              </w:rPr>
              <w:t>105811</w:t>
            </w:r>
          </w:p>
        </w:tc>
      </w:tr>
      <w:tr w:rsidR="00BB17AC" w:rsidRPr="009D0F8B" w:rsidTr="00BB17AC">
        <w:trPr>
          <w:cantSplit/>
          <w:trHeight w:val="2154"/>
        </w:trPr>
        <w:tc>
          <w:tcPr>
            <w:tcW w:w="5220" w:type="dxa"/>
            <w:vMerge/>
            <w:shd w:val="clear" w:color="auto" w:fill="auto"/>
          </w:tcPr>
          <w:p w:rsidR="00BB17AC" w:rsidRPr="00A330DB" w:rsidRDefault="00BB17AC" w:rsidP="00256AB5">
            <w:pPr>
              <w:snapToGrid w:val="0"/>
              <w:ind w:left="284" w:right="32" w:firstLine="206"/>
              <w:rPr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427" w:type="dxa"/>
            <w:shd w:val="clear" w:color="auto" w:fill="auto"/>
          </w:tcPr>
          <w:p w:rsidR="00BB17AC" w:rsidRPr="009D0F8B" w:rsidRDefault="00BB17AC" w:rsidP="00256AB5">
            <w:pPr>
              <w:snapToGrid w:val="0"/>
              <w:ind w:right="764"/>
              <w:rPr>
                <w:b/>
                <w:bCs/>
                <w:kern w:val="2"/>
                <w:sz w:val="20"/>
                <w:szCs w:val="20"/>
              </w:rPr>
            </w:pPr>
          </w:p>
          <w:p w:rsidR="00BB17AC" w:rsidRPr="009D0F8B" w:rsidRDefault="00BB17AC" w:rsidP="00256AB5">
            <w:pPr>
              <w:ind w:right="764"/>
              <w:rPr>
                <w:b/>
                <w:bCs/>
                <w:kern w:val="2"/>
                <w:sz w:val="20"/>
                <w:szCs w:val="20"/>
              </w:rPr>
            </w:pPr>
          </w:p>
          <w:p w:rsidR="006B3EF2" w:rsidRPr="009D0F8B" w:rsidRDefault="006B3EF2" w:rsidP="006B3EF2">
            <w:pPr>
              <w:ind w:right="57"/>
              <w:rPr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sz w:val="20"/>
                <w:szCs w:val="20"/>
              </w:rPr>
              <w:t xml:space="preserve">Προς : Πρόεδρο Δημοτικού Συμβουλίου </w:t>
            </w:r>
          </w:p>
          <w:p w:rsidR="006B3EF2" w:rsidRPr="009D0F8B" w:rsidRDefault="006B3EF2" w:rsidP="006B3EF2">
            <w:pPr>
              <w:tabs>
                <w:tab w:val="left" w:pos="3744"/>
              </w:tabs>
              <w:ind w:right="764"/>
              <w:rPr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sz w:val="20"/>
                <w:szCs w:val="20"/>
              </w:rPr>
              <w:t xml:space="preserve">             </w:t>
            </w:r>
          </w:p>
          <w:p w:rsidR="006B3EF2" w:rsidRPr="009D0F8B" w:rsidRDefault="006B3EF2" w:rsidP="006B3EF2">
            <w:pPr>
              <w:ind w:right="764"/>
              <w:rPr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sz w:val="20"/>
                <w:szCs w:val="20"/>
              </w:rPr>
              <w:t xml:space="preserve">     </w:t>
            </w:r>
          </w:p>
          <w:p w:rsidR="006B3EF2" w:rsidRPr="009D0F8B" w:rsidRDefault="006B3EF2" w:rsidP="006B3EF2">
            <w:pPr>
              <w:rPr>
                <w:sz w:val="20"/>
                <w:szCs w:val="20"/>
              </w:rPr>
            </w:pPr>
            <w:proofErr w:type="spellStart"/>
            <w:r w:rsidRPr="009D0F8B">
              <w:rPr>
                <w:rFonts w:eastAsia="Arial"/>
                <w:b/>
                <w:bCs/>
                <w:sz w:val="20"/>
                <w:szCs w:val="20"/>
              </w:rPr>
              <w:t>Κοιν</w:t>
            </w:r>
            <w:proofErr w:type="spellEnd"/>
            <w:r w:rsidRPr="009D0F8B">
              <w:rPr>
                <w:rFonts w:eastAsia="Arial"/>
                <w:b/>
                <w:bCs/>
                <w:sz w:val="20"/>
                <w:szCs w:val="20"/>
              </w:rPr>
              <w:t>: Αντιδήμαρχο Οικονομικών και        Αξιοποίησης Δημοτικής Περιουσίας</w:t>
            </w:r>
          </w:p>
          <w:p w:rsidR="006B3EF2" w:rsidRPr="009D0F8B" w:rsidRDefault="006B3EF2" w:rsidP="006B3EF2">
            <w:pPr>
              <w:ind w:right="764"/>
              <w:rPr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sz w:val="20"/>
                <w:szCs w:val="20"/>
              </w:rPr>
              <w:t xml:space="preserve">                </w:t>
            </w:r>
          </w:p>
          <w:p w:rsidR="00BB17AC" w:rsidRPr="009D0F8B" w:rsidRDefault="00BB17AC" w:rsidP="00256AB5">
            <w:pPr>
              <w:ind w:right="764"/>
              <w:jc w:val="center"/>
              <w:rPr>
                <w:kern w:val="2"/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                    </w:t>
            </w:r>
          </w:p>
          <w:p w:rsidR="00BB17AC" w:rsidRPr="009D0F8B" w:rsidRDefault="00BB17AC" w:rsidP="00256AB5">
            <w:pPr>
              <w:ind w:right="764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AE37C2" w:rsidRDefault="00AE37C2"/>
    <w:p w:rsidR="00BB17AC" w:rsidRDefault="00BB17AC"/>
    <w:p w:rsidR="00BB17AC" w:rsidRPr="009D0F8B" w:rsidRDefault="00BB17AC" w:rsidP="00BB17AC">
      <w:pPr>
        <w:ind w:right="-1"/>
        <w:jc w:val="both"/>
        <w:rPr>
          <w:sz w:val="20"/>
          <w:szCs w:val="20"/>
        </w:rPr>
      </w:pPr>
      <w:r w:rsidRPr="009D0F8B">
        <w:rPr>
          <w:b/>
          <w:bCs/>
          <w:sz w:val="20"/>
          <w:szCs w:val="20"/>
        </w:rPr>
        <w:t>ΘΕΜΑ:</w:t>
      </w:r>
      <w:r w:rsidRPr="009D0F8B">
        <w:rPr>
          <w:b/>
          <w:sz w:val="20"/>
          <w:szCs w:val="20"/>
        </w:rPr>
        <w:t xml:space="preserve">« Λήψη απόφασης για την καταστροφή αντικειμένων που δεν </w:t>
      </w:r>
      <w:r>
        <w:rPr>
          <w:b/>
          <w:sz w:val="20"/>
          <w:szCs w:val="20"/>
        </w:rPr>
        <w:t>έχουν καμιά αξία</w:t>
      </w:r>
      <w:r w:rsidRPr="009D0F8B">
        <w:rPr>
          <w:b/>
          <w:sz w:val="20"/>
          <w:szCs w:val="20"/>
        </w:rPr>
        <w:t xml:space="preserve">» </w:t>
      </w:r>
      <w:r w:rsidRPr="009D0F8B">
        <w:rPr>
          <w:sz w:val="20"/>
          <w:szCs w:val="20"/>
        </w:rPr>
        <w:t xml:space="preserve"> </w:t>
      </w:r>
      <w:r w:rsidRPr="009D0F8B">
        <w:rPr>
          <w:b/>
          <w:sz w:val="20"/>
          <w:szCs w:val="20"/>
        </w:rPr>
        <w:t>(</w:t>
      </w:r>
      <w:proofErr w:type="spellStart"/>
      <w:r w:rsidRPr="009D0F8B">
        <w:rPr>
          <w:b/>
          <w:sz w:val="20"/>
          <w:szCs w:val="20"/>
        </w:rPr>
        <w:t>Αρθρο</w:t>
      </w:r>
      <w:proofErr w:type="spellEnd"/>
      <w:r w:rsidRPr="009D0F8B">
        <w:rPr>
          <w:b/>
          <w:sz w:val="20"/>
          <w:szCs w:val="20"/>
        </w:rPr>
        <w:t xml:space="preserve"> 199,</w:t>
      </w:r>
      <w:r>
        <w:rPr>
          <w:b/>
          <w:sz w:val="20"/>
          <w:szCs w:val="20"/>
        </w:rPr>
        <w:t xml:space="preserve"> </w:t>
      </w:r>
      <w:r w:rsidRPr="009D0F8B">
        <w:rPr>
          <w:b/>
          <w:sz w:val="20"/>
          <w:szCs w:val="20"/>
        </w:rPr>
        <w:t xml:space="preserve">παρ.6 του Ν.3463/2006) </w:t>
      </w:r>
      <w:r w:rsidRPr="009D0F8B">
        <w:rPr>
          <w:sz w:val="20"/>
          <w:szCs w:val="20"/>
        </w:rPr>
        <w:t xml:space="preserve">    </w:t>
      </w:r>
    </w:p>
    <w:p w:rsidR="00BB17AC" w:rsidRPr="009D0F8B" w:rsidRDefault="00BB17AC" w:rsidP="00BB17AC">
      <w:pPr>
        <w:ind w:right="-1"/>
        <w:rPr>
          <w:sz w:val="20"/>
          <w:szCs w:val="20"/>
        </w:rPr>
      </w:pPr>
    </w:p>
    <w:p w:rsidR="00BB17AC" w:rsidRPr="009D0F8B" w:rsidRDefault="00BB17AC" w:rsidP="00BB17AC">
      <w:pPr>
        <w:ind w:right="-1" w:firstLine="720"/>
        <w:jc w:val="both"/>
        <w:rPr>
          <w:sz w:val="20"/>
          <w:szCs w:val="20"/>
        </w:rPr>
      </w:pPr>
      <w:r w:rsidRPr="009D0F8B">
        <w:rPr>
          <w:sz w:val="20"/>
          <w:szCs w:val="20"/>
        </w:rPr>
        <w:t>Στο άρθρο 199, παρ.6 του Ν. 3463/2006 αναφέρονται τα εξής για την καταστροφή άχρηστων αντικειμένων:</w:t>
      </w:r>
    </w:p>
    <w:p w:rsidR="00BB17AC" w:rsidRPr="009D0F8B" w:rsidRDefault="00BB17AC" w:rsidP="00BB17AC">
      <w:pPr>
        <w:ind w:right="-1" w:firstLine="720"/>
        <w:jc w:val="both"/>
        <w:rPr>
          <w:sz w:val="20"/>
          <w:szCs w:val="20"/>
        </w:rPr>
      </w:pPr>
      <w:r w:rsidRPr="009D0F8B">
        <w:rPr>
          <w:rFonts w:eastAsia="Tahoma"/>
          <w:i/>
          <w:sz w:val="20"/>
          <w:szCs w:val="20"/>
        </w:rPr>
        <w:t xml:space="preserve"> </w:t>
      </w:r>
      <w:r w:rsidRPr="009D0F8B">
        <w:rPr>
          <w:i/>
          <w:sz w:val="20"/>
          <w:szCs w:val="20"/>
        </w:rPr>
        <w:t>«Αντικείμενα που δεν έχουν καμία αξία καταστρέφονται με απόφαση του δημοτικού ή κοινοτικού συμβουλίου, που εκδίδεται ύστερα από γνώμη επιτροπής, η οποία αποτελείται από τρεις συμβούλους που ορίζονται από το δημοτικό ή κοινοτικό συμβούλιο και από τους οποίους ο ένας προέρχεται από τη μειοψηφία. Αν κατά την κρίση του δημοτικού ή κοινοτικού συμβουλίου για τη διατύπωση της γνώμης της επιτροπής απαιτούνται τεχνικές γνώσεις, τις οποίες δεν διαθέτει, η επιτροπή συγκροτείται από δύο συμβούλους και έναν τεχνικό υπάλληλο του Δήμου ή της Κοινότητας. Αν δεν υπάρχει δημοτικός ή κοινοτικός τεχνικός υπάλληλος, το δημοτικό ή κοινοτικό συμβούλιο ορίζει ως τρίτο μέλος της επιτροπής τεχνικό υπάλληλο από την Τεχνική Υπηρεσία Δήμων και Κοινοτήτων (Τ.Υ.Δ.Κ.) ή αν δεν υπάρχει από άλλη δημόσια υπηρεσία.»</w:t>
      </w:r>
    </w:p>
    <w:p w:rsidR="00BB17AC" w:rsidRPr="009D0F8B" w:rsidRDefault="00BB17AC" w:rsidP="00BB17AC">
      <w:pPr>
        <w:ind w:right="-1" w:firstLine="720"/>
        <w:jc w:val="both"/>
        <w:rPr>
          <w:sz w:val="20"/>
          <w:szCs w:val="20"/>
        </w:rPr>
      </w:pPr>
      <w:r w:rsidRPr="009D0F8B">
        <w:rPr>
          <w:sz w:val="20"/>
          <w:szCs w:val="20"/>
        </w:rPr>
        <w:t>Σύμφωνα με την εισήγηση της Υπηρεσίας μας, σας ενημερώ</w:t>
      </w:r>
      <w:r w:rsidR="006B3EF2">
        <w:rPr>
          <w:sz w:val="20"/>
          <w:szCs w:val="20"/>
        </w:rPr>
        <w:t xml:space="preserve">νουμε ότι στην Αποθήκη του  </w:t>
      </w:r>
      <w:r w:rsidR="006B3EF2" w:rsidRPr="006B3EF2">
        <w:rPr>
          <w:rFonts w:eastAsia="Arial"/>
          <w:kern w:val="2"/>
          <w:sz w:val="20"/>
          <w:szCs w:val="20"/>
        </w:rPr>
        <w:t>Τμήματος Παιδείας Δια Βίου Μάθησης Απασχόλησης και ΔΙΕΚ</w:t>
      </w:r>
      <w:r w:rsidR="006B3EF2" w:rsidRPr="009D0F8B">
        <w:rPr>
          <w:rFonts w:eastAsia="Arial"/>
          <w:kern w:val="2"/>
          <w:sz w:val="20"/>
          <w:szCs w:val="20"/>
        </w:rPr>
        <w:t xml:space="preserve">  </w:t>
      </w:r>
      <w:r w:rsidR="006B3EF2">
        <w:rPr>
          <w:rFonts w:eastAsia="Arial"/>
          <w:kern w:val="2"/>
          <w:sz w:val="20"/>
          <w:szCs w:val="20"/>
        </w:rPr>
        <w:t xml:space="preserve">και σε χώρο του κτιρίου πρώην Μεταξουργείο Νέας Ιωνίας </w:t>
      </w:r>
      <w:r w:rsidRPr="009D0F8B">
        <w:rPr>
          <w:sz w:val="20"/>
          <w:szCs w:val="20"/>
        </w:rPr>
        <w:t xml:space="preserve">έχουν συγκεντρωθεί  </w:t>
      </w:r>
      <w:r w:rsidR="006B3EF2">
        <w:rPr>
          <w:sz w:val="20"/>
          <w:szCs w:val="20"/>
        </w:rPr>
        <w:t xml:space="preserve">διάφορα </w:t>
      </w:r>
      <w:r w:rsidRPr="009D0F8B">
        <w:rPr>
          <w:sz w:val="20"/>
          <w:szCs w:val="20"/>
        </w:rPr>
        <w:t>μηχανήματα</w:t>
      </w:r>
      <w:r w:rsidR="006B3EF2">
        <w:rPr>
          <w:sz w:val="20"/>
          <w:szCs w:val="20"/>
        </w:rPr>
        <w:t>, εκτυπωτές,</w:t>
      </w:r>
      <w:r w:rsidRPr="009D0F8B">
        <w:rPr>
          <w:sz w:val="20"/>
          <w:szCs w:val="20"/>
        </w:rPr>
        <w:t xml:space="preserve"> </w:t>
      </w:r>
      <w:r w:rsidR="006B3EF2">
        <w:rPr>
          <w:sz w:val="20"/>
          <w:szCs w:val="20"/>
        </w:rPr>
        <w:t>τηλεφωνικές συσκευές</w:t>
      </w:r>
      <w:r w:rsidRPr="009D0F8B">
        <w:rPr>
          <w:sz w:val="20"/>
          <w:szCs w:val="20"/>
        </w:rPr>
        <w:t>, καθίσματα γραφείου</w:t>
      </w:r>
      <w:r w:rsidR="006B3EF2">
        <w:rPr>
          <w:sz w:val="20"/>
          <w:szCs w:val="20"/>
        </w:rPr>
        <w:t>, καρέκλες κ.τ.λ.</w:t>
      </w:r>
      <w:r w:rsidRPr="009D0F8B">
        <w:rPr>
          <w:sz w:val="20"/>
          <w:szCs w:val="20"/>
        </w:rPr>
        <w:t xml:space="preserve"> τα οποία δεν χρησιμοποιούνται λόγο βλάβης, δεν έχουν πλέον λειτουργική αξία και η τήρηση και φύλαξή τους δεν αναμένεται να επιφέρει όφελος στο Δήμο.</w:t>
      </w:r>
    </w:p>
    <w:p w:rsidR="00BB17AC" w:rsidRDefault="00BB17AC" w:rsidP="00BB17AC">
      <w:pPr>
        <w:ind w:right="-1" w:firstLine="720"/>
        <w:jc w:val="both"/>
        <w:rPr>
          <w:sz w:val="20"/>
          <w:szCs w:val="20"/>
        </w:rPr>
      </w:pPr>
      <w:r w:rsidRPr="009D0F8B">
        <w:rPr>
          <w:sz w:val="20"/>
          <w:szCs w:val="20"/>
        </w:rPr>
        <w:t>Σας επισυνάπτουμε την γνωμοδότηση της Επιτροπής του άρθρου 199 του Ν. 3463/06 και παρακαλούμε για την εισαγωγή του θέματος στο Δημοτικό Συμβούλιο για λήψη σχετικής απόφασης.</w:t>
      </w:r>
    </w:p>
    <w:p w:rsidR="00BB17AC" w:rsidRDefault="00BB17AC"/>
    <w:p w:rsidR="00BB17AC" w:rsidRDefault="00BB17AC"/>
    <w:p w:rsidR="00BB17AC" w:rsidRDefault="00BB17AC"/>
    <w:tbl>
      <w:tblPr>
        <w:tblW w:w="9169" w:type="dxa"/>
        <w:jc w:val="center"/>
        <w:tblLayout w:type="fixed"/>
        <w:tblLook w:val="0000" w:firstRow="0" w:lastRow="0" w:firstColumn="0" w:lastColumn="0" w:noHBand="0" w:noVBand="0"/>
      </w:tblPr>
      <w:tblGrid>
        <w:gridCol w:w="4796"/>
        <w:gridCol w:w="236"/>
        <w:gridCol w:w="132"/>
        <w:gridCol w:w="3785"/>
        <w:gridCol w:w="220"/>
      </w:tblGrid>
      <w:tr w:rsidR="00BB17AC" w:rsidRPr="009D0F8B" w:rsidTr="00256AB5">
        <w:trPr>
          <w:trHeight w:val="1122"/>
          <w:jc w:val="center"/>
        </w:trPr>
        <w:tc>
          <w:tcPr>
            <w:tcW w:w="4799" w:type="dxa"/>
            <w:shd w:val="clear" w:color="auto" w:fill="auto"/>
          </w:tcPr>
          <w:p w:rsidR="00BB17AC" w:rsidRPr="009D0F8B" w:rsidRDefault="00BB17AC" w:rsidP="00256AB5">
            <w:pPr>
              <w:jc w:val="center"/>
              <w:rPr>
                <w:sz w:val="20"/>
                <w:szCs w:val="20"/>
              </w:rPr>
            </w:pPr>
            <w:r w:rsidRPr="009D0F8B">
              <w:rPr>
                <w:b/>
                <w:sz w:val="20"/>
                <w:szCs w:val="20"/>
              </w:rPr>
              <w:t>Ο</w:t>
            </w:r>
            <w:r>
              <w:rPr>
                <w:b/>
                <w:sz w:val="20"/>
                <w:szCs w:val="20"/>
              </w:rPr>
              <w:t xml:space="preserve"> Προϊστάμενος </w:t>
            </w:r>
            <w:r w:rsidR="006346FC" w:rsidRPr="006346FC">
              <w:rPr>
                <w:rFonts w:eastAsia="Arial"/>
                <w:b/>
                <w:kern w:val="2"/>
                <w:sz w:val="20"/>
                <w:szCs w:val="20"/>
              </w:rPr>
              <w:t>Τμήματος Παιδείας Δια Βίου Μάθησης Απασχόλησης και ΔΙΕΚ</w:t>
            </w:r>
            <w:r w:rsidR="006346FC" w:rsidRPr="009D0F8B">
              <w:rPr>
                <w:rFonts w:eastAsia="Arial"/>
                <w:kern w:val="2"/>
                <w:sz w:val="20"/>
                <w:szCs w:val="20"/>
              </w:rPr>
              <w:t xml:space="preserve">  </w:t>
            </w:r>
          </w:p>
          <w:p w:rsidR="00BB17AC" w:rsidRPr="009D0F8B" w:rsidRDefault="00BB17AC" w:rsidP="00256AB5">
            <w:pPr>
              <w:jc w:val="center"/>
              <w:rPr>
                <w:b/>
                <w:sz w:val="20"/>
                <w:szCs w:val="20"/>
              </w:rPr>
            </w:pPr>
          </w:p>
          <w:p w:rsidR="00BB17AC" w:rsidRPr="009D0F8B" w:rsidRDefault="006346FC" w:rsidP="00256AB5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ΚΤΕΝΑΣ ΠΑΡΙΣΗΣ</w:t>
            </w:r>
          </w:p>
        </w:tc>
        <w:tc>
          <w:tcPr>
            <w:tcW w:w="230" w:type="dxa"/>
            <w:shd w:val="clear" w:color="auto" w:fill="auto"/>
          </w:tcPr>
          <w:p w:rsidR="00BB17AC" w:rsidRPr="009D0F8B" w:rsidRDefault="00BB17AC" w:rsidP="00256AB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0" w:type="dxa"/>
            <w:gridSpan w:val="3"/>
            <w:shd w:val="clear" w:color="auto" w:fill="auto"/>
          </w:tcPr>
          <w:p w:rsidR="00BB17AC" w:rsidRPr="009D0F8B" w:rsidRDefault="006346FC" w:rsidP="00256AB5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 xml:space="preserve">Η </w:t>
            </w:r>
            <w:proofErr w:type="spellStart"/>
            <w:r w:rsidR="00BB17AC" w:rsidRPr="009D0F8B">
              <w:rPr>
                <w:rFonts w:eastAsia="Arial"/>
                <w:b/>
                <w:sz w:val="20"/>
                <w:szCs w:val="20"/>
              </w:rPr>
              <w:t>Αντ</w:t>
            </w:r>
            <w:proofErr w:type="spellEnd"/>
            <w:r w:rsidR="00BB17AC" w:rsidRPr="009D0F8B">
              <w:rPr>
                <w:rFonts w:eastAsia="Arial"/>
                <w:b/>
                <w:sz w:val="20"/>
                <w:szCs w:val="20"/>
              </w:rPr>
              <w:t>/</w:t>
            </w:r>
            <w:proofErr w:type="spellStart"/>
            <w:r w:rsidR="00BB17AC" w:rsidRPr="009D0F8B">
              <w:rPr>
                <w:rFonts w:eastAsia="Arial"/>
                <w:b/>
                <w:sz w:val="20"/>
                <w:szCs w:val="20"/>
              </w:rPr>
              <w:t>ρχος</w:t>
            </w:r>
            <w:proofErr w:type="spellEnd"/>
            <w:r w:rsidR="00BB17AC" w:rsidRPr="009D0F8B">
              <w:rPr>
                <w:rFonts w:eastAsia="Arial"/>
                <w:b/>
                <w:sz w:val="20"/>
                <w:szCs w:val="20"/>
              </w:rPr>
              <w:t xml:space="preserve"> Π</w:t>
            </w:r>
            <w:r>
              <w:rPr>
                <w:rFonts w:eastAsia="Arial"/>
                <w:b/>
                <w:sz w:val="20"/>
                <w:szCs w:val="20"/>
              </w:rPr>
              <w:t>αιδείας &amp; Εκπαίδευσης</w:t>
            </w:r>
          </w:p>
          <w:p w:rsidR="00BB17AC" w:rsidRPr="009D0F8B" w:rsidRDefault="00BB17AC" w:rsidP="00256AB5">
            <w:pPr>
              <w:jc w:val="center"/>
              <w:rPr>
                <w:rFonts w:eastAsia="Arial"/>
                <w:b/>
                <w:sz w:val="20"/>
                <w:szCs w:val="20"/>
              </w:rPr>
            </w:pPr>
          </w:p>
          <w:p w:rsidR="006346FC" w:rsidRDefault="006346FC" w:rsidP="00256AB5">
            <w:pPr>
              <w:jc w:val="center"/>
              <w:rPr>
                <w:rFonts w:eastAsia="Arial"/>
                <w:b/>
                <w:sz w:val="20"/>
                <w:szCs w:val="20"/>
              </w:rPr>
            </w:pPr>
          </w:p>
          <w:p w:rsidR="00BB17AC" w:rsidRPr="009D0F8B" w:rsidRDefault="006346FC" w:rsidP="00256AB5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ΜΠΟΝΤΟΥ ΤΟΚΑΛΗ ΓΕΩΡΓΙΑ</w:t>
            </w:r>
          </w:p>
        </w:tc>
      </w:tr>
      <w:tr w:rsidR="00BB17AC" w:rsidRPr="009D0F8B" w:rsidTr="00256AB5">
        <w:tblPrEx>
          <w:tblCellMar>
            <w:left w:w="0" w:type="dxa"/>
            <w:right w:w="0" w:type="dxa"/>
          </w:tblCellMar>
        </w:tblPrEx>
        <w:trPr>
          <w:trHeight w:val="557"/>
          <w:jc w:val="center"/>
        </w:trPr>
        <w:tc>
          <w:tcPr>
            <w:tcW w:w="4799" w:type="dxa"/>
            <w:shd w:val="clear" w:color="auto" w:fill="auto"/>
          </w:tcPr>
          <w:p w:rsidR="00BB17AC" w:rsidRPr="009D0F8B" w:rsidRDefault="006346FC" w:rsidP="00256AB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Η</w:t>
            </w:r>
            <w:r w:rsidR="00BB17AC" w:rsidRPr="009D0F8B">
              <w:rPr>
                <w:b/>
                <w:sz w:val="20"/>
                <w:szCs w:val="20"/>
              </w:rPr>
              <w:t xml:space="preserve"> Γενικός Γραμματέας του Δήμου</w:t>
            </w:r>
          </w:p>
          <w:p w:rsidR="00BB17AC" w:rsidRPr="009D0F8B" w:rsidRDefault="00BB17AC" w:rsidP="00256AB5">
            <w:pPr>
              <w:jc w:val="center"/>
              <w:rPr>
                <w:b/>
                <w:sz w:val="20"/>
                <w:szCs w:val="20"/>
              </w:rPr>
            </w:pPr>
          </w:p>
          <w:p w:rsidR="006346FC" w:rsidRDefault="006346FC" w:rsidP="00256AB5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BB17AC" w:rsidRPr="009D0F8B" w:rsidRDefault="00BB17AC" w:rsidP="00256AB5">
            <w:pPr>
              <w:jc w:val="center"/>
              <w:rPr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sz w:val="20"/>
                <w:szCs w:val="20"/>
              </w:rPr>
              <w:t>ΓΑΚΙΟΠΟΥΛΟΥ ΕΛΕΝΗ</w:t>
            </w:r>
          </w:p>
        </w:tc>
        <w:tc>
          <w:tcPr>
            <w:tcW w:w="362" w:type="dxa"/>
            <w:gridSpan w:val="2"/>
            <w:shd w:val="clear" w:color="auto" w:fill="auto"/>
          </w:tcPr>
          <w:p w:rsidR="00BB17AC" w:rsidRPr="009D0F8B" w:rsidRDefault="00BB17AC" w:rsidP="00256AB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8" w:type="dxa"/>
            <w:shd w:val="clear" w:color="auto" w:fill="auto"/>
          </w:tcPr>
          <w:p w:rsidR="00BB17AC" w:rsidRPr="009D0F8B" w:rsidRDefault="00BB17AC" w:rsidP="00256AB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Ο </w:t>
            </w:r>
            <w:r w:rsidRPr="009D0F8B">
              <w:rPr>
                <w:b/>
                <w:sz w:val="20"/>
                <w:szCs w:val="20"/>
              </w:rPr>
              <w:t>Δήμαρχος Βόλου</w:t>
            </w:r>
          </w:p>
          <w:p w:rsidR="00BB17AC" w:rsidRDefault="00BB17AC" w:rsidP="00256AB5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6346FC" w:rsidRDefault="006346FC" w:rsidP="00256AB5">
            <w:pPr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BB17AC" w:rsidRPr="009D0F8B" w:rsidRDefault="00BB17AC" w:rsidP="00256AB5">
            <w:pPr>
              <w:jc w:val="center"/>
              <w:rPr>
                <w:sz w:val="20"/>
                <w:szCs w:val="20"/>
              </w:rPr>
            </w:pPr>
            <w:r w:rsidRPr="009D0F8B">
              <w:rPr>
                <w:rFonts w:eastAsia="Arial"/>
                <w:b/>
                <w:bCs/>
                <w:sz w:val="20"/>
                <w:szCs w:val="20"/>
              </w:rPr>
              <w:t>ΑΧΙΛΛΕΑΣ ΜΠΕΟΣ</w:t>
            </w:r>
          </w:p>
          <w:p w:rsidR="00BB17AC" w:rsidRPr="009D0F8B" w:rsidRDefault="00BB17AC" w:rsidP="00256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" w:type="dxa"/>
            <w:shd w:val="clear" w:color="auto" w:fill="auto"/>
          </w:tcPr>
          <w:p w:rsidR="00BB17AC" w:rsidRPr="009D0F8B" w:rsidRDefault="00BB17AC" w:rsidP="00256AB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BB17AC" w:rsidRDefault="00BB17AC"/>
    <w:p w:rsidR="005B7670" w:rsidRDefault="005B7670"/>
    <w:p w:rsidR="005B7670" w:rsidRDefault="005B7670"/>
    <w:p w:rsidR="005B7670" w:rsidRDefault="005B7670"/>
    <w:p w:rsidR="005B7670" w:rsidRPr="009D0F8B" w:rsidRDefault="005B7670" w:rsidP="005B7670">
      <w:pPr>
        <w:jc w:val="center"/>
        <w:rPr>
          <w:rFonts w:eastAsia="SimSun"/>
          <w:b/>
          <w:sz w:val="20"/>
          <w:szCs w:val="20"/>
        </w:rPr>
      </w:pPr>
      <w:r>
        <w:rPr>
          <w:rFonts w:eastAsia="SimSun"/>
          <w:noProof/>
          <w:sz w:val="20"/>
          <w:szCs w:val="20"/>
        </w:rPr>
        <w:lastRenderedPageBreak/>
        <w:drawing>
          <wp:anchor distT="0" distB="0" distL="114935" distR="114935" simplePos="0" relativeHeight="251659264" behindDoc="1" locked="0" layoutInCell="1" allowOverlap="1" wp14:anchorId="60DB7D8E" wp14:editId="5F6CAD6A">
            <wp:simplePos x="0" y="0"/>
            <wp:positionH relativeFrom="column">
              <wp:posOffset>601345</wp:posOffset>
            </wp:positionH>
            <wp:positionV relativeFrom="paragraph">
              <wp:posOffset>-203504</wp:posOffset>
            </wp:positionV>
            <wp:extent cx="551815" cy="562610"/>
            <wp:effectExtent l="0" t="0" r="635" b="889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41" t="-647" r="-641" b="-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7670" w:rsidRPr="009D0F8B" w:rsidRDefault="005B7670" w:rsidP="005B7670">
      <w:pPr>
        <w:jc w:val="both"/>
        <w:rPr>
          <w:rFonts w:eastAsia="SimSun"/>
          <w:b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b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b/>
          <w:sz w:val="20"/>
          <w:szCs w:val="20"/>
        </w:rPr>
        <w:t>ΕΛΛΗΝΙΚΗ ΔΗΜΟΚΡΑΤΙΑ</w:t>
      </w:r>
    </w:p>
    <w:p w:rsidR="005B7670" w:rsidRPr="009D0F8B" w:rsidRDefault="005B7670" w:rsidP="005B7670">
      <w:pPr>
        <w:rPr>
          <w:rFonts w:eastAsia="SimSun"/>
          <w:sz w:val="20"/>
          <w:szCs w:val="20"/>
        </w:rPr>
      </w:pPr>
      <w:r w:rsidRPr="009D0F8B">
        <w:rPr>
          <w:rFonts w:eastAsia="SimSun"/>
          <w:b/>
          <w:bCs/>
          <w:sz w:val="20"/>
          <w:szCs w:val="20"/>
        </w:rPr>
        <w:t>ΠΕΡΙΦΕΡΕΙΑ ΘΕΣΣΑΛΙΑΣ</w:t>
      </w:r>
    </w:p>
    <w:p w:rsidR="005B7670" w:rsidRPr="009D0F8B" w:rsidRDefault="005B7670" w:rsidP="005B7670">
      <w:pPr>
        <w:rPr>
          <w:rFonts w:eastAsia="SimSun"/>
          <w:sz w:val="20"/>
          <w:szCs w:val="20"/>
        </w:rPr>
      </w:pPr>
      <w:r w:rsidRPr="009D0F8B">
        <w:rPr>
          <w:rFonts w:eastAsia="SimSun"/>
          <w:b/>
          <w:bCs/>
          <w:sz w:val="20"/>
          <w:szCs w:val="20"/>
        </w:rPr>
        <w:t>ΝΟΜΟΣ ΜΑΓΝΗΣΙΑΣ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b/>
          <w:bCs/>
          <w:sz w:val="20"/>
          <w:szCs w:val="20"/>
        </w:rPr>
        <w:t>ΔΗΜΟΣ ΒΟΛΟΥ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 xml:space="preserve">Στο Βόλο σήμερα την </w:t>
      </w:r>
      <w:r w:rsidRPr="0067708E">
        <w:rPr>
          <w:rFonts w:eastAsia="SimSun"/>
          <w:sz w:val="20"/>
          <w:szCs w:val="20"/>
        </w:rPr>
        <w:t>0</w:t>
      </w:r>
      <w:r>
        <w:rPr>
          <w:rFonts w:eastAsia="SimSun"/>
          <w:sz w:val="20"/>
          <w:szCs w:val="20"/>
        </w:rPr>
        <w:t>4</w:t>
      </w:r>
      <w:r w:rsidRPr="0067708E">
        <w:rPr>
          <w:rFonts w:eastAsia="SimSun"/>
          <w:sz w:val="20"/>
          <w:szCs w:val="20"/>
        </w:rPr>
        <w:t xml:space="preserve"> /12/2024</w:t>
      </w:r>
      <w:r w:rsidRPr="009D0F8B">
        <w:rPr>
          <w:rFonts w:eastAsia="SimSun"/>
          <w:sz w:val="20"/>
          <w:szCs w:val="20"/>
        </w:rPr>
        <w:t xml:space="preserve"> συνεδρίασε η επιτροπή γνωμοδότησης για την καταστροφή άχρηστων κινητών πραγμάτων του Δήμου Βόλου  που συγκροτήθηκε με την 120/2024 απόφαση του δημοτικού συμβουλίου, για να προβεί στην εξέταση των παρακάτω αντικειμένων: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tbl>
      <w:tblPr>
        <w:tblW w:w="9560" w:type="dxa"/>
        <w:tblLook w:val="04A0" w:firstRow="1" w:lastRow="0" w:firstColumn="1" w:lastColumn="0" w:noHBand="0" w:noVBand="1"/>
      </w:tblPr>
      <w:tblGrid>
        <w:gridCol w:w="760"/>
        <w:gridCol w:w="1460"/>
        <w:gridCol w:w="4140"/>
        <w:gridCol w:w="1620"/>
        <w:gridCol w:w="1606"/>
      </w:tblGrid>
      <w:tr w:rsidR="005B7670" w:rsidRPr="002B4024" w:rsidTr="001B2A2B">
        <w:trPr>
          <w:trHeight w:val="300"/>
        </w:trPr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B4024">
              <w:rPr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B4024">
              <w:rPr>
                <w:b/>
                <w:bCs/>
                <w:color w:val="000000"/>
                <w:sz w:val="18"/>
                <w:szCs w:val="18"/>
              </w:rPr>
              <w:t>ΚΩΔΙΚΟΣ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B4024">
              <w:rPr>
                <w:b/>
                <w:bCs/>
                <w:color w:val="000000"/>
                <w:sz w:val="18"/>
                <w:szCs w:val="18"/>
              </w:rPr>
              <w:t>ΕΙΔΟΣ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4024">
              <w:rPr>
                <w:b/>
                <w:bCs/>
                <w:color w:val="000000"/>
                <w:sz w:val="18"/>
                <w:szCs w:val="18"/>
              </w:rPr>
              <w:t>ΥΠΗΡΕΣΙΑ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4024">
              <w:rPr>
                <w:b/>
                <w:bCs/>
                <w:color w:val="000000"/>
                <w:sz w:val="18"/>
                <w:szCs w:val="18"/>
              </w:rPr>
              <w:t>ΤΟΠΟΘΕΣΙΑ</w:t>
            </w:r>
          </w:p>
        </w:tc>
      </w:tr>
      <w:tr w:rsidR="005B7670" w:rsidRPr="002B4024" w:rsidTr="001B2A2B">
        <w:trPr>
          <w:trHeight w:val="15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40013000106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DVD-R SAMSUNG 150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ΤΜΗΜΑ ΠΑΙΔΕΙΑΣ ΔΙΑ ΒΙΟΥ ΜΑΘΗΣΗΣ ΑΠΑΣΧΟΛΗΣΗΣ &amp; ΔΙΕΚ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ΚΤΙΡΙΟ ΜΟΥΡΤΖΟΥΚΟΥ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40013000107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DVD-R SAMSUNG 150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41311010251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ΤΗΛΕΦΩΝΙΚΟ ΚΕΝΤΡΟ KAREL MS48ISDN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40021000028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40021000032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40021000033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40021000034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41101013266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ΤΗΛΕΦΩΝΟ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41311010314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PANASONIC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PANASONIC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41311010317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KAREL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41311010320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40013000105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FAX PANASONIC UF-4100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40013000204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FAX PANASONIC KX-FL401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40013000205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ΦΩΤΟΤΥΠΙΚΟ AFICIO DSM627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41311008087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ΦΩΤΟΤΥΠΙΚΟ ΜΗΧΑΝΗΜΑ CANON GP335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41311010316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KAREL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41311010318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41311010319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41311010321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ΤΗΛΕΦΩΝΙΚΗ ΣΥΣΚΕΥΗ TOPCOM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40013000037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40013000086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40013000087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 xml:space="preserve"> ΚΑΡΕΚΛΑ ΓΡΑΦΕΙΟΥ 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40013000138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40013000139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40013000141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40013000142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40013000143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40013000146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40013000147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40013000150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40013000154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40013000155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40020000163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ΜΕ ΨΗΛΗ ΔΙΚΤΥΩΤΗ ΠΛΑΤΗ ΚΑΙ ΜΑΥΡΟ ΥΦΑΣΜΑ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41311000866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ΤΡΟΧΗΛΑΤΗ ΧΡΩΜΑΤΟΣ ΚΟΚΚΙΝΟ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41311000868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ΤΡΟΧΗΛΑΤΗ ΧΡΩΜΑΤΟΣ ΚΟΚΚΙΝΟ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41311000869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ΤΡΟΧΗΛΑΤΗ ΧΡΩΜΑΤΟΣ ΚΟΚΚΙΝΟ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41311000871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ΓΡΑΦΕΙΟΥ ΤΡΟΧΗΛΑΤΗ ΧΡΩΜΑΤΟΣ ΜΑΥΡΟ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41311007965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ΚΑΦΕΤΙΕΡΑ PHILIPS HD7562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40013000207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ΡΑΔΙΟΚΑΣΕΤΟΦΩΝΟ SONY 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41311007655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ΚΛΙΜΑΤΙΣΤΙΚΟ ISSIMO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40013000019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ΚΟΚΚΙΝΗ 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40013000038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ΚΟΚΚΙΝΗ 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40013000053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ΚΟΚΚΙΝΗ 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40013000082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ΚΟΚΚΙΝΗ 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40013000085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ΚΟΚΚΙΝΗ 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40013000157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ΚΟΚΚΙΝΗ 36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41311001711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ΠΟΛΥΘΡΟΝΑ ΔΕΡΜΑΤΙΝΗ ΧΡΩΜΑΤΟΣ ΜΠΟΡΝΤΟ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41311001724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ΚΑΡΕΚΛΑ ΥΦΑΣΜΑΤΙΝΗ ΧΡΩΜΑΤΟΣ ΜΠΛΕ ΕΛΕΚΤΡΙΚ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  <w:lang w:val="en-US"/>
              </w:rPr>
            </w:pPr>
            <w:r w:rsidRPr="002B4024">
              <w:rPr>
                <w:color w:val="000000"/>
                <w:sz w:val="18"/>
                <w:szCs w:val="18"/>
              </w:rPr>
              <w:t>ΟΘΟΝΗ</w:t>
            </w:r>
            <w:r w:rsidRPr="002B4024">
              <w:rPr>
                <w:color w:val="000000"/>
                <w:sz w:val="18"/>
                <w:szCs w:val="18"/>
                <w:lang w:val="en-US"/>
              </w:rPr>
              <w:t xml:space="preserve"> LG FLATRON L1730 SF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40013000109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PROVIEW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40013000164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Η/Υ ΗΡ 1740 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40411008863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Η/Υ FUJITSU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41311008856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Η/Υ LG FLATRON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41311008860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Η/Υ NEC ACCUSYNC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41311008861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Η/Υ ACER AL1717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41311008862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ΟΘΟΝΗ Η/Υ PHILIPS 170C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  <w:lang w:val="en-US"/>
              </w:rPr>
            </w:pPr>
            <w:r w:rsidRPr="002B4024">
              <w:rPr>
                <w:color w:val="000000"/>
                <w:sz w:val="18"/>
                <w:szCs w:val="18"/>
                <w:lang w:val="en-US"/>
              </w:rPr>
              <w:t>H/Y HP PLATO ALTEC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40111008247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ΗΛΕΚΤΡΟΝΙΚΟΣ ΥΠΟΛΟΓΙΣΤΗΣ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40111008409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Η/Υ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41311008225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Η/Υ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PROJECTOR EIKI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40013000123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PROJECTOR SLIDES NOVAMAT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40013000124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PROJECTOR SLIDES NOVAMAT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 xml:space="preserve"> ΑΡΙΘΜΟΜΗΧΑΝΗ CITIZEN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 xml:space="preserve"> ΑΡΙΘΜΟΜΗΧΑΝΗ CITIZEN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 xml:space="preserve"> ΑΡΙΘΜΟΜΗΧΑΝΗ CITIZEN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40013000029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ΤΡΙΠΟΔΗ ΟΘΟΝΗ ΠΑΝΙ ΠΡΟΒΟΛΩΝ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ΔΙΑΦΑΝΟΣΚΟΠΕΙΟ VEGA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ΔΙΑΦΑΝΟΣΚΟΠΕΙΟ VEGA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40013000119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40013000120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40013000121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40013000202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40111013357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 HP LASERJET P1606DN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41311009411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  <w:lang w:val="en-US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</w:t>
            </w:r>
            <w:r w:rsidRPr="002B4024">
              <w:rPr>
                <w:color w:val="000000"/>
                <w:sz w:val="18"/>
                <w:szCs w:val="18"/>
                <w:lang w:val="en-US"/>
              </w:rPr>
              <w:t xml:space="preserve"> HP COLOR LASERJET 2600N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41311009412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  <w:lang w:val="en-US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</w:t>
            </w:r>
            <w:r w:rsidRPr="002B4024">
              <w:rPr>
                <w:color w:val="000000"/>
                <w:sz w:val="18"/>
                <w:szCs w:val="18"/>
                <w:lang w:val="en-US"/>
              </w:rPr>
              <w:t xml:space="preserve"> HP COLOR LASERJET 2600N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41311009413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  <w:lang w:val="en-US"/>
              </w:rPr>
            </w:pPr>
            <w:r w:rsidRPr="002B4024">
              <w:rPr>
                <w:color w:val="000000"/>
                <w:sz w:val="18"/>
                <w:szCs w:val="18"/>
              </w:rPr>
              <w:t>ΕΚΤΥΠΩΤΗΣ</w:t>
            </w:r>
            <w:r w:rsidRPr="002B4024">
              <w:rPr>
                <w:color w:val="000000"/>
                <w:sz w:val="18"/>
                <w:szCs w:val="18"/>
                <w:lang w:val="en-US"/>
              </w:rPr>
              <w:t xml:space="preserve"> HP COLOR LASERJET 2600N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40211007654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ΚΛΙΜΑΤΙΣΤΙΚΟ MITSUBISHI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ΜΕΤΑΞΟΥΡΓΕΙΟ</w:t>
            </w:r>
          </w:p>
        </w:tc>
      </w:tr>
      <w:tr w:rsidR="005B7670" w:rsidRPr="002B4024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right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41311007653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B7670" w:rsidRPr="002B4024" w:rsidRDefault="005B7670" w:rsidP="001B2A2B">
            <w:pPr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ΚΛΙΜΑΤΙΣΤΙΚΟ HITACHI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7670" w:rsidRPr="002B4024" w:rsidRDefault="005B7670" w:rsidP="001B2A2B">
            <w:pPr>
              <w:jc w:val="center"/>
              <w:rPr>
                <w:color w:val="000000"/>
                <w:sz w:val="18"/>
                <w:szCs w:val="18"/>
              </w:rPr>
            </w:pPr>
            <w:r w:rsidRPr="002B4024">
              <w:rPr>
                <w:color w:val="000000"/>
                <w:sz w:val="18"/>
                <w:szCs w:val="18"/>
              </w:rPr>
              <w:t>&gt;&gt;</w:t>
            </w:r>
          </w:p>
        </w:tc>
      </w:tr>
    </w:tbl>
    <w:p w:rsidR="005B7670" w:rsidRPr="009D0F8B" w:rsidRDefault="005B7670" w:rsidP="005B7670">
      <w:pPr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 xml:space="preserve">όπως ορίζεται στο άρθρο 199 </w:t>
      </w:r>
      <w:proofErr w:type="spellStart"/>
      <w:r w:rsidRPr="009D0F8B">
        <w:rPr>
          <w:rFonts w:eastAsia="SimSun"/>
          <w:sz w:val="20"/>
          <w:szCs w:val="20"/>
        </w:rPr>
        <w:t>παρ</w:t>
      </w:r>
      <w:proofErr w:type="spellEnd"/>
      <w:r w:rsidRPr="009D0F8B">
        <w:rPr>
          <w:rFonts w:eastAsia="SimSun"/>
          <w:sz w:val="20"/>
          <w:szCs w:val="20"/>
        </w:rPr>
        <w:t xml:space="preserve"> 6 του ΔΚΚ. 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>Την επιτροπή αποτελούν οι: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 xml:space="preserve">1)  </w:t>
      </w:r>
      <w:proofErr w:type="spellStart"/>
      <w:r w:rsidRPr="009D0F8B">
        <w:rPr>
          <w:rFonts w:eastAsia="SimSun"/>
          <w:sz w:val="20"/>
          <w:szCs w:val="20"/>
        </w:rPr>
        <w:t>Σαββάκης</w:t>
      </w:r>
      <w:proofErr w:type="spellEnd"/>
      <w:r w:rsidRPr="009D0F8B">
        <w:rPr>
          <w:rFonts w:eastAsia="SimSun"/>
          <w:sz w:val="20"/>
          <w:szCs w:val="20"/>
        </w:rPr>
        <w:t xml:space="preserve"> Αριστείδης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>2)  Βλιώρας Γεώργιος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>3) Αναστασίου Λεωνίδας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>Η επιτροπή προέβη σε εξέταση των παραπάνω αντικειμένων.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 xml:space="preserve">Έπειτα από την εξέταση των ανωτέρω αντικειμένων η επιτροπή αποφασίζει ότι η αξία τους είναι μηδενική και γνωμοδοτεί για την απόσυρσή τους διότι η τήρηση και φύλαξη αυτών δεν πρόκειται να φέρει κανένα όφελος στο Δήμο,  είναι μη </w:t>
      </w:r>
      <w:proofErr w:type="spellStart"/>
      <w:r w:rsidRPr="009D0F8B">
        <w:rPr>
          <w:rFonts w:eastAsia="SimSun"/>
          <w:sz w:val="20"/>
          <w:szCs w:val="20"/>
        </w:rPr>
        <w:t>επιδεκτά</w:t>
      </w:r>
      <w:proofErr w:type="spellEnd"/>
      <w:r w:rsidRPr="009D0F8B">
        <w:rPr>
          <w:rFonts w:eastAsia="SimSun"/>
          <w:sz w:val="20"/>
          <w:szCs w:val="20"/>
        </w:rPr>
        <w:t xml:space="preserve"> επισκευής και δεν πρόκειται να πωληθούν.</w:t>
      </w:r>
    </w:p>
    <w:p w:rsidR="005B7670" w:rsidRPr="009D0F8B" w:rsidRDefault="005B7670" w:rsidP="005B7670">
      <w:pPr>
        <w:jc w:val="both"/>
        <w:rPr>
          <w:rFonts w:eastAsia="SimSun"/>
          <w:i/>
          <w:iCs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>Αφού συντάχθηκε αυτή η έκθεση υπογράφεται από όλα τα μέλη της επιτροπής.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center"/>
        <w:rPr>
          <w:rFonts w:eastAsia="SimSun"/>
          <w:sz w:val="20"/>
          <w:szCs w:val="20"/>
        </w:rPr>
      </w:pPr>
      <w:r w:rsidRPr="009D0F8B">
        <w:rPr>
          <w:rFonts w:eastAsia="SimSun"/>
          <w:b/>
          <w:bCs/>
          <w:sz w:val="20"/>
          <w:szCs w:val="20"/>
        </w:rPr>
        <w:t>Η ΕΠΙΤΡΟΠΗ</w:t>
      </w:r>
    </w:p>
    <w:p w:rsidR="005B7670" w:rsidRPr="009D0F8B" w:rsidRDefault="005B7670" w:rsidP="005B7670">
      <w:pPr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1) </w:t>
      </w:r>
      <w:proofErr w:type="spellStart"/>
      <w:r w:rsidRPr="009D0F8B">
        <w:rPr>
          <w:rFonts w:eastAsia="SimSun"/>
          <w:sz w:val="20"/>
          <w:szCs w:val="20"/>
        </w:rPr>
        <w:t>Σαββάκης</w:t>
      </w:r>
      <w:proofErr w:type="spellEnd"/>
      <w:r w:rsidRPr="009D0F8B">
        <w:rPr>
          <w:rFonts w:eastAsia="SimSun"/>
          <w:sz w:val="20"/>
          <w:szCs w:val="20"/>
        </w:rPr>
        <w:t xml:space="preserve"> Αριστείδης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2) </w:t>
      </w:r>
      <w:r w:rsidRPr="009D0F8B">
        <w:rPr>
          <w:rFonts w:eastAsia="SimSun"/>
          <w:sz w:val="20"/>
          <w:szCs w:val="20"/>
        </w:rPr>
        <w:t>Βλιώρας Γεώργιος</w:t>
      </w: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</w:p>
    <w:p w:rsidR="005B7670" w:rsidRPr="009D0F8B" w:rsidRDefault="005B7670" w:rsidP="005B7670">
      <w:pPr>
        <w:jc w:val="both"/>
        <w:rPr>
          <w:rFonts w:eastAsia="SimSun"/>
          <w:sz w:val="20"/>
          <w:szCs w:val="20"/>
        </w:rPr>
      </w:pPr>
      <w:r w:rsidRPr="009D0F8B">
        <w:rPr>
          <w:rFonts w:eastAsia="SimSun"/>
          <w:sz w:val="20"/>
          <w:szCs w:val="20"/>
        </w:rPr>
        <w:t>3) Αναστασίου Λεωνίδας</w:t>
      </w:r>
    </w:p>
    <w:p w:rsidR="005B7670" w:rsidRDefault="005B7670" w:rsidP="005B7670"/>
    <w:p w:rsidR="005B7670" w:rsidRDefault="005B7670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Default="00D27FEF"/>
    <w:p w:rsidR="00D27FEF" w:rsidRPr="00D27FEF" w:rsidRDefault="00D27FEF" w:rsidP="00D27FEF">
      <w:pPr>
        <w:jc w:val="center"/>
        <w:rPr>
          <w:sz w:val="20"/>
          <w:szCs w:val="20"/>
        </w:rPr>
      </w:pPr>
    </w:p>
    <w:p w:rsidR="00D27FEF" w:rsidRPr="00D27FEF" w:rsidRDefault="00D27FEF" w:rsidP="00D27FEF">
      <w:pPr>
        <w:jc w:val="center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4769"/>
      </w:tblGrid>
      <w:tr w:rsidR="00D27FEF" w:rsidRPr="00D27FEF" w:rsidTr="001B2A2B">
        <w:trPr>
          <w:trHeight w:val="1135"/>
        </w:trPr>
        <w:tc>
          <w:tcPr>
            <w:tcW w:w="5220" w:type="dxa"/>
            <w:shd w:val="clear" w:color="auto" w:fill="auto"/>
          </w:tcPr>
          <w:p w:rsidR="00D27FEF" w:rsidRPr="00D27FEF" w:rsidRDefault="00D27FEF" w:rsidP="00D27FEF">
            <w:pPr>
              <w:snapToGrid w:val="0"/>
              <w:ind w:right="32"/>
              <w:rPr>
                <w:kern w:val="2"/>
                <w:sz w:val="20"/>
                <w:szCs w:val="20"/>
              </w:rPr>
            </w:pPr>
            <w:r w:rsidRPr="00D27FEF">
              <w:rPr>
                <w:rFonts w:eastAsia="Arial"/>
                <w:kern w:val="2"/>
                <w:sz w:val="20"/>
                <w:szCs w:val="20"/>
                <w:lang w:val="en-US"/>
              </w:rPr>
              <w:t xml:space="preserve">              </w:t>
            </w:r>
            <w:r w:rsidRPr="00D27FEF">
              <w:rPr>
                <w:rFonts w:eastAsia="Arial"/>
                <w:kern w:val="2"/>
                <w:sz w:val="20"/>
                <w:szCs w:val="20"/>
              </w:rPr>
              <w:t xml:space="preserve">  </w:t>
            </w:r>
            <w:r w:rsidRPr="00D27FEF">
              <w:rPr>
                <w:noProof/>
                <w:color w:val="0000CC"/>
                <w:kern w:val="2"/>
                <w:sz w:val="20"/>
                <w:szCs w:val="20"/>
              </w:rPr>
              <w:drawing>
                <wp:inline distT="0" distB="0" distL="0" distR="0" wp14:anchorId="49C71F1F" wp14:editId="7701D0B5">
                  <wp:extent cx="561975" cy="561975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67" t="-1967" r="-1967" b="-19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9" w:type="dxa"/>
            <w:shd w:val="clear" w:color="auto" w:fill="auto"/>
          </w:tcPr>
          <w:p w:rsidR="00D27FEF" w:rsidRPr="00D27FEF" w:rsidRDefault="00D27FEF" w:rsidP="00D27FEF">
            <w:pPr>
              <w:snapToGrid w:val="0"/>
              <w:ind w:right="764"/>
              <w:rPr>
                <w:kern w:val="2"/>
                <w:sz w:val="20"/>
                <w:szCs w:val="20"/>
              </w:rPr>
            </w:pPr>
          </w:p>
        </w:tc>
      </w:tr>
      <w:tr w:rsidR="00D27FEF" w:rsidRPr="00D27FEF" w:rsidTr="001B2A2B">
        <w:trPr>
          <w:cantSplit/>
          <w:trHeight w:val="560"/>
        </w:trPr>
        <w:tc>
          <w:tcPr>
            <w:tcW w:w="5220" w:type="dxa"/>
            <w:vMerge w:val="restart"/>
            <w:shd w:val="clear" w:color="auto" w:fill="auto"/>
          </w:tcPr>
          <w:p w:rsidR="00D27FEF" w:rsidRPr="00D27FEF" w:rsidRDefault="00D27FEF" w:rsidP="00D27FEF">
            <w:pPr>
              <w:snapToGrid w:val="0"/>
              <w:ind w:left="-123" w:right="-3"/>
              <w:rPr>
                <w:kern w:val="2"/>
                <w:sz w:val="20"/>
                <w:szCs w:val="20"/>
              </w:rPr>
            </w:pPr>
            <w:r w:rsidRPr="00D27FEF">
              <w:rPr>
                <w:b/>
                <w:bCs/>
                <w:kern w:val="2"/>
                <w:sz w:val="20"/>
                <w:szCs w:val="20"/>
              </w:rPr>
              <w:t xml:space="preserve">ΕΛΛΗΝΙΚΗ ΔΗΜΟΚΡΑΤΙΑ                            </w:t>
            </w:r>
          </w:p>
          <w:p w:rsidR="00D27FEF" w:rsidRPr="00D27FEF" w:rsidRDefault="00D27FEF" w:rsidP="00D27FEF">
            <w:pPr>
              <w:ind w:left="-123" w:right="-3"/>
              <w:rPr>
                <w:kern w:val="2"/>
                <w:sz w:val="20"/>
                <w:szCs w:val="20"/>
              </w:rPr>
            </w:pPr>
            <w:r w:rsidRPr="00D27FEF">
              <w:rPr>
                <w:b/>
                <w:bCs/>
                <w:kern w:val="2"/>
                <w:sz w:val="20"/>
                <w:szCs w:val="20"/>
              </w:rPr>
              <w:t>ΝΟΜΟΣ ΜΑΓΝΗΣΙΑΣ</w:t>
            </w:r>
          </w:p>
          <w:p w:rsidR="00D27FEF" w:rsidRPr="00D27FEF" w:rsidRDefault="00D27FEF" w:rsidP="00D27FEF">
            <w:pPr>
              <w:ind w:left="-123" w:right="-3"/>
              <w:rPr>
                <w:kern w:val="2"/>
                <w:sz w:val="20"/>
                <w:szCs w:val="20"/>
              </w:rPr>
            </w:pPr>
            <w:r w:rsidRPr="00D27FEF">
              <w:rPr>
                <w:b/>
                <w:bCs/>
                <w:kern w:val="2"/>
                <w:sz w:val="20"/>
                <w:szCs w:val="20"/>
              </w:rPr>
              <w:t>ΔΗΜΟΣ ΒΟΛΟΥ</w:t>
            </w:r>
          </w:p>
          <w:p w:rsidR="00D27FEF" w:rsidRPr="00D27FEF" w:rsidRDefault="00D27FEF" w:rsidP="00D27FEF">
            <w:pPr>
              <w:keepNext/>
              <w:numPr>
                <w:ilvl w:val="0"/>
                <w:numId w:val="1"/>
              </w:numPr>
              <w:suppressAutoHyphens/>
              <w:ind w:left="-123" w:right="-3" w:firstLine="15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 w:rsidRPr="00D27FEF">
              <w:rPr>
                <w:b/>
                <w:bCs/>
                <w:kern w:val="2"/>
                <w:sz w:val="20"/>
                <w:szCs w:val="20"/>
              </w:rPr>
              <w:t>ΤΜΗΜΑ ΠΑΙΔΕΙΑΣ ΔΙΑ ΒΙΟΥ ΜΑΘΗΣΗΣ</w:t>
            </w:r>
          </w:p>
          <w:p w:rsidR="00D27FEF" w:rsidRPr="00D27FEF" w:rsidRDefault="00D27FEF" w:rsidP="00D27FEF">
            <w:pPr>
              <w:keepNext/>
              <w:numPr>
                <w:ilvl w:val="0"/>
                <w:numId w:val="1"/>
              </w:numPr>
              <w:suppressAutoHyphens/>
              <w:ind w:left="-123" w:right="-3" w:firstLine="15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 w:rsidRPr="00D27FEF">
              <w:rPr>
                <w:b/>
                <w:bCs/>
                <w:kern w:val="2"/>
                <w:sz w:val="20"/>
                <w:szCs w:val="20"/>
              </w:rPr>
              <w:t>ΑΠΑΣΧΟΛΗΣΗΣ &amp; ΔΙΕΚ</w:t>
            </w:r>
          </w:p>
          <w:p w:rsidR="00D27FEF" w:rsidRPr="00D27FEF" w:rsidRDefault="00D27FEF" w:rsidP="00D27FEF">
            <w:pPr>
              <w:ind w:left="-123" w:right="-3"/>
              <w:rPr>
                <w:kern w:val="2"/>
                <w:sz w:val="20"/>
                <w:szCs w:val="20"/>
              </w:rPr>
            </w:pPr>
            <w:proofErr w:type="spellStart"/>
            <w:r w:rsidRPr="00D27FEF">
              <w:rPr>
                <w:kern w:val="2"/>
                <w:sz w:val="20"/>
                <w:szCs w:val="20"/>
              </w:rPr>
              <w:t>Ταχ</w:t>
            </w:r>
            <w:proofErr w:type="spellEnd"/>
            <w:r w:rsidRPr="00D27FEF">
              <w:rPr>
                <w:kern w:val="2"/>
                <w:sz w:val="20"/>
                <w:szCs w:val="20"/>
              </w:rPr>
              <w:t>. Δ/</w:t>
            </w:r>
            <w:proofErr w:type="spellStart"/>
            <w:r w:rsidRPr="00D27FEF">
              <w:rPr>
                <w:kern w:val="2"/>
                <w:sz w:val="20"/>
                <w:szCs w:val="20"/>
              </w:rPr>
              <w:t>νση</w:t>
            </w:r>
            <w:proofErr w:type="spellEnd"/>
            <w:r w:rsidRPr="00D27FEF">
              <w:rPr>
                <w:kern w:val="2"/>
                <w:sz w:val="20"/>
                <w:szCs w:val="20"/>
              </w:rPr>
              <w:t xml:space="preserve">: Ζάχου – Επτά </w:t>
            </w:r>
            <w:proofErr w:type="spellStart"/>
            <w:r w:rsidRPr="00D27FEF">
              <w:rPr>
                <w:kern w:val="2"/>
                <w:sz w:val="20"/>
                <w:szCs w:val="20"/>
              </w:rPr>
              <w:t>πλατανίων</w:t>
            </w:r>
            <w:proofErr w:type="spellEnd"/>
          </w:p>
          <w:p w:rsidR="00D27FEF" w:rsidRPr="00D27FEF" w:rsidRDefault="00D27FEF" w:rsidP="00D27FEF">
            <w:pPr>
              <w:keepNext/>
              <w:numPr>
                <w:ilvl w:val="0"/>
                <w:numId w:val="1"/>
              </w:numPr>
              <w:tabs>
                <w:tab w:val="left" w:pos="7095"/>
              </w:tabs>
              <w:suppressAutoHyphens/>
              <w:ind w:right="-3" w:hanging="108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 w:rsidRPr="00D27FEF">
              <w:rPr>
                <w:kern w:val="2"/>
                <w:sz w:val="20"/>
                <w:szCs w:val="20"/>
              </w:rPr>
              <w:t xml:space="preserve">Πληροφορίες: Π. </w:t>
            </w:r>
            <w:proofErr w:type="spellStart"/>
            <w:r w:rsidRPr="00D27FEF">
              <w:rPr>
                <w:kern w:val="2"/>
                <w:sz w:val="20"/>
                <w:szCs w:val="20"/>
              </w:rPr>
              <w:t>Κτενάς</w:t>
            </w:r>
            <w:proofErr w:type="spellEnd"/>
          </w:p>
          <w:p w:rsidR="00D27FEF" w:rsidRPr="00D27FEF" w:rsidRDefault="00D27FEF" w:rsidP="00D27FEF">
            <w:pPr>
              <w:keepNext/>
              <w:numPr>
                <w:ilvl w:val="0"/>
                <w:numId w:val="1"/>
              </w:numPr>
              <w:tabs>
                <w:tab w:val="left" w:pos="7095"/>
              </w:tabs>
              <w:suppressAutoHyphens/>
              <w:ind w:right="-3" w:hanging="108"/>
              <w:outlineLvl w:val="0"/>
              <w:rPr>
                <w:b/>
                <w:bCs/>
                <w:kern w:val="2"/>
                <w:sz w:val="20"/>
                <w:szCs w:val="20"/>
              </w:rPr>
            </w:pPr>
            <w:r w:rsidRPr="00D27FEF">
              <w:rPr>
                <w:kern w:val="2"/>
                <w:sz w:val="20"/>
                <w:szCs w:val="20"/>
              </w:rPr>
              <w:t>Τηλέφωνο: 24210-28517</w:t>
            </w:r>
          </w:p>
          <w:p w:rsidR="00D27FEF" w:rsidRPr="00D27FEF" w:rsidRDefault="00D27FEF" w:rsidP="00D27FEF">
            <w:pPr>
              <w:tabs>
                <w:tab w:val="left" w:pos="7095"/>
              </w:tabs>
              <w:ind w:left="-123" w:right="-3"/>
              <w:rPr>
                <w:kern w:val="2"/>
                <w:sz w:val="20"/>
                <w:szCs w:val="20"/>
              </w:rPr>
            </w:pPr>
            <w:r w:rsidRPr="00D27FEF">
              <w:rPr>
                <w:kern w:val="2"/>
                <w:sz w:val="20"/>
                <w:szCs w:val="20"/>
                <w:lang w:val="en-US"/>
              </w:rPr>
              <w:t>E</w:t>
            </w:r>
            <w:r w:rsidRPr="00D27FEF">
              <w:rPr>
                <w:kern w:val="2"/>
                <w:sz w:val="20"/>
                <w:szCs w:val="20"/>
              </w:rPr>
              <w:t>-</w:t>
            </w:r>
            <w:r w:rsidRPr="00D27FEF">
              <w:rPr>
                <w:kern w:val="2"/>
                <w:sz w:val="20"/>
                <w:szCs w:val="20"/>
                <w:lang w:val="en-US"/>
              </w:rPr>
              <w:t>mail</w:t>
            </w:r>
            <w:r w:rsidRPr="00D27FEF">
              <w:rPr>
                <w:kern w:val="2"/>
                <w:sz w:val="20"/>
                <w:szCs w:val="20"/>
              </w:rPr>
              <w:t>:</w:t>
            </w:r>
            <w:r w:rsidRPr="00D27FEF">
              <w:rPr>
                <w:kern w:val="2"/>
                <w:sz w:val="20"/>
                <w:szCs w:val="20"/>
                <w:lang w:val="en-US"/>
              </w:rPr>
              <w:t>p</w:t>
            </w:r>
            <w:r w:rsidRPr="00D27FEF">
              <w:rPr>
                <w:kern w:val="2"/>
                <w:sz w:val="20"/>
                <w:szCs w:val="20"/>
              </w:rPr>
              <w:t>.</w:t>
            </w:r>
            <w:proofErr w:type="spellStart"/>
            <w:r w:rsidRPr="00D27FEF">
              <w:rPr>
                <w:kern w:val="2"/>
                <w:sz w:val="20"/>
                <w:szCs w:val="20"/>
                <w:lang w:val="en-US"/>
              </w:rPr>
              <w:t>ktenas</w:t>
            </w:r>
            <w:proofErr w:type="spellEnd"/>
            <w:r w:rsidRPr="00D27FEF">
              <w:rPr>
                <w:kern w:val="2"/>
                <w:sz w:val="20"/>
                <w:szCs w:val="20"/>
              </w:rPr>
              <w:t>@</w:t>
            </w:r>
            <w:proofErr w:type="spellStart"/>
            <w:r w:rsidRPr="00D27FEF">
              <w:rPr>
                <w:kern w:val="2"/>
                <w:sz w:val="20"/>
                <w:szCs w:val="20"/>
                <w:lang w:val="en-US"/>
              </w:rPr>
              <w:t>volos</w:t>
            </w:r>
            <w:proofErr w:type="spellEnd"/>
            <w:r w:rsidRPr="00D27FEF">
              <w:rPr>
                <w:kern w:val="2"/>
                <w:sz w:val="20"/>
                <w:szCs w:val="20"/>
              </w:rPr>
              <w:t>-</w:t>
            </w:r>
            <w:r w:rsidRPr="00D27FEF">
              <w:rPr>
                <w:kern w:val="2"/>
                <w:sz w:val="20"/>
                <w:szCs w:val="20"/>
                <w:lang w:val="en-US"/>
              </w:rPr>
              <w:t>city</w:t>
            </w:r>
            <w:r w:rsidRPr="00D27FEF">
              <w:rPr>
                <w:kern w:val="2"/>
                <w:sz w:val="20"/>
                <w:szCs w:val="20"/>
              </w:rPr>
              <w:t>.</w:t>
            </w:r>
            <w:r w:rsidRPr="00D27FEF">
              <w:rPr>
                <w:kern w:val="2"/>
                <w:sz w:val="20"/>
                <w:szCs w:val="20"/>
                <w:lang w:val="en-US"/>
              </w:rPr>
              <w:t>gr</w:t>
            </w:r>
          </w:p>
          <w:p w:rsidR="00D27FEF" w:rsidRPr="00D27FEF" w:rsidRDefault="00D27FEF" w:rsidP="00D27FEF">
            <w:pPr>
              <w:tabs>
                <w:tab w:val="left" w:pos="7095"/>
              </w:tabs>
              <w:ind w:right="-3"/>
              <w:rPr>
                <w:kern w:val="2"/>
                <w:sz w:val="20"/>
                <w:szCs w:val="20"/>
              </w:rPr>
            </w:pPr>
          </w:p>
        </w:tc>
        <w:tc>
          <w:tcPr>
            <w:tcW w:w="4769" w:type="dxa"/>
            <w:shd w:val="clear" w:color="auto" w:fill="auto"/>
          </w:tcPr>
          <w:p w:rsidR="00D27FEF" w:rsidRPr="00D27FEF" w:rsidRDefault="00D27FEF" w:rsidP="00D27FEF">
            <w:pPr>
              <w:snapToGrid w:val="0"/>
              <w:ind w:right="175"/>
              <w:rPr>
                <w:kern w:val="2"/>
                <w:sz w:val="20"/>
                <w:szCs w:val="20"/>
              </w:rPr>
            </w:pPr>
            <w:r w:rsidRPr="00D27FEF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              </w:t>
            </w:r>
            <w:r w:rsidRPr="00D27FEF">
              <w:rPr>
                <w:b/>
                <w:bCs/>
                <w:kern w:val="2"/>
                <w:sz w:val="20"/>
                <w:szCs w:val="20"/>
              </w:rPr>
              <w:t>Βόλος, 29-11-2024</w:t>
            </w:r>
          </w:p>
          <w:p w:rsidR="00D27FEF" w:rsidRPr="00D27FEF" w:rsidRDefault="00D27FEF" w:rsidP="00D27FEF">
            <w:pPr>
              <w:ind w:right="170"/>
              <w:rPr>
                <w:kern w:val="2"/>
                <w:sz w:val="20"/>
                <w:szCs w:val="20"/>
              </w:rPr>
            </w:pPr>
            <w:r w:rsidRPr="00D27FEF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              </w:t>
            </w:r>
            <w:proofErr w:type="spellStart"/>
            <w:r w:rsidRPr="00D27FEF">
              <w:rPr>
                <w:b/>
                <w:bCs/>
                <w:kern w:val="2"/>
                <w:sz w:val="20"/>
                <w:szCs w:val="20"/>
              </w:rPr>
              <w:t>Αρ</w:t>
            </w:r>
            <w:proofErr w:type="spellEnd"/>
            <w:r w:rsidRPr="00D27FEF">
              <w:rPr>
                <w:b/>
                <w:bCs/>
                <w:kern w:val="2"/>
                <w:sz w:val="20"/>
                <w:szCs w:val="20"/>
              </w:rPr>
              <w:t>. Πρωτ:103992</w:t>
            </w:r>
          </w:p>
        </w:tc>
      </w:tr>
      <w:tr w:rsidR="00D27FEF" w:rsidRPr="00D27FEF" w:rsidTr="001B2A2B">
        <w:trPr>
          <w:cantSplit/>
          <w:trHeight w:val="2154"/>
        </w:trPr>
        <w:tc>
          <w:tcPr>
            <w:tcW w:w="5220" w:type="dxa"/>
            <w:vMerge/>
            <w:shd w:val="clear" w:color="auto" w:fill="auto"/>
          </w:tcPr>
          <w:p w:rsidR="00D27FEF" w:rsidRPr="00D27FEF" w:rsidRDefault="00D27FEF" w:rsidP="00D27FEF">
            <w:pPr>
              <w:snapToGrid w:val="0"/>
              <w:ind w:left="284" w:right="32" w:firstLine="206"/>
              <w:rPr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769" w:type="dxa"/>
            <w:shd w:val="clear" w:color="auto" w:fill="auto"/>
          </w:tcPr>
          <w:p w:rsidR="00D27FEF" w:rsidRPr="00D27FEF" w:rsidRDefault="00D27FEF" w:rsidP="00D27FEF">
            <w:pPr>
              <w:snapToGrid w:val="0"/>
              <w:ind w:right="764"/>
              <w:rPr>
                <w:b/>
                <w:bCs/>
                <w:kern w:val="2"/>
                <w:sz w:val="20"/>
                <w:szCs w:val="20"/>
              </w:rPr>
            </w:pPr>
          </w:p>
          <w:p w:rsidR="00D27FEF" w:rsidRPr="00D27FEF" w:rsidRDefault="00D27FEF" w:rsidP="00D27FEF">
            <w:pPr>
              <w:ind w:right="764"/>
              <w:rPr>
                <w:b/>
                <w:bCs/>
                <w:kern w:val="2"/>
                <w:sz w:val="20"/>
                <w:szCs w:val="20"/>
              </w:rPr>
            </w:pPr>
          </w:p>
          <w:p w:rsidR="00D27FEF" w:rsidRPr="00D27FEF" w:rsidRDefault="00D27FEF" w:rsidP="00D27FEF">
            <w:pPr>
              <w:ind w:right="764"/>
              <w:jc w:val="center"/>
              <w:rPr>
                <w:kern w:val="2"/>
                <w:sz w:val="20"/>
                <w:szCs w:val="20"/>
              </w:rPr>
            </w:pPr>
            <w:r w:rsidRPr="00D27FEF">
              <w:rPr>
                <w:rFonts w:eastAsia="Arial"/>
                <w:b/>
                <w:bCs/>
                <w:kern w:val="2"/>
                <w:sz w:val="20"/>
                <w:szCs w:val="20"/>
              </w:rPr>
              <w:t>Προς:</w:t>
            </w:r>
          </w:p>
          <w:p w:rsidR="00D27FEF" w:rsidRPr="00D27FEF" w:rsidRDefault="00D27FEF" w:rsidP="00D27FEF">
            <w:pPr>
              <w:ind w:right="764"/>
              <w:rPr>
                <w:kern w:val="2"/>
                <w:sz w:val="20"/>
                <w:szCs w:val="20"/>
              </w:rPr>
            </w:pPr>
            <w:r w:rsidRPr="00D27FEF">
              <w:rPr>
                <w:rFonts w:eastAsia="Arial"/>
                <w:kern w:val="2"/>
                <w:sz w:val="20"/>
                <w:szCs w:val="20"/>
              </w:rPr>
              <w:t xml:space="preserve">Επιτροπή γνωμοδότησης για  την καταστροφή άχρηστων  πραγμάτων του Τμήματος Παιδείας Δια Βίου Μάθησης Απασχόλησης και ΔΙΕΚ  όπως ορίστηκε με την  120/2024 Απόφαση Δημοτικού Συμβουλίου </w:t>
            </w:r>
            <w:r w:rsidRPr="00D27FEF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</w:t>
            </w:r>
          </w:p>
          <w:p w:rsidR="00D27FEF" w:rsidRPr="00D27FEF" w:rsidRDefault="00D27FEF" w:rsidP="00D27FEF">
            <w:pPr>
              <w:ind w:right="764"/>
              <w:jc w:val="center"/>
              <w:rPr>
                <w:kern w:val="2"/>
                <w:sz w:val="20"/>
                <w:szCs w:val="20"/>
              </w:rPr>
            </w:pPr>
            <w:r w:rsidRPr="00D27FEF">
              <w:rPr>
                <w:rFonts w:eastAsia="Arial"/>
                <w:b/>
                <w:bCs/>
                <w:kern w:val="2"/>
                <w:sz w:val="20"/>
                <w:szCs w:val="20"/>
              </w:rPr>
              <w:t xml:space="preserve">                     </w:t>
            </w:r>
          </w:p>
          <w:p w:rsidR="00D27FEF" w:rsidRPr="00D27FEF" w:rsidRDefault="00D27FEF" w:rsidP="00D27FEF">
            <w:pPr>
              <w:ind w:right="764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D27FEF" w:rsidRPr="00D27FEF" w:rsidRDefault="00D27FEF" w:rsidP="00D27FEF">
      <w:pPr>
        <w:keepNext/>
        <w:numPr>
          <w:ilvl w:val="3"/>
          <w:numId w:val="1"/>
        </w:numPr>
        <w:suppressAutoHyphens/>
        <w:spacing w:line="100" w:lineRule="atLeast"/>
        <w:ind w:left="864" w:right="32" w:hanging="864"/>
        <w:outlineLvl w:val="3"/>
        <w:rPr>
          <w:b/>
          <w:bCs/>
          <w:kern w:val="2"/>
          <w:sz w:val="20"/>
          <w:szCs w:val="20"/>
        </w:rPr>
      </w:pPr>
    </w:p>
    <w:p w:rsidR="00D27FEF" w:rsidRPr="00D27FEF" w:rsidRDefault="00D27FEF" w:rsidP="00D27FEF">
      <w:pPr>
        <w:keepNext/>
        <w:numPr>
          <w:ilvl w:val="3"/>
          <w:numId w:val="1"/>
        </w:numPr>
        <w:suppressAutoHyphens/>
        <w:spacing w:line="100" w:lineRule="atLeast"/>
        <w:ind w:left="864" w:right="32" w:hanging="864"/>
        <w:outlineLvl w:val="3"/>
        <w:rPr>
          <w:b/>
          <w:bCs/>
          <w:kern w:val="2"/>
          <w:sz w:val="20"/>
          <w:szCs w:val="20"/>
        </w:rPr>
      </w:pPr>
    </w:p>
    <w:p w:rsidR="00D27FEF" w:rsidRPr="00D27FEF" w:rsidRDefault="00D27FEF" w:rsidP="00D27FEF">
      <w:pPr>
        <w:rPr>
          <w:kern w:val="2"/>
          <w:sz w:val="20"/>
          <w:szCs w:val="20"/>
        </w:rPr>
      </w:pPr>
      <w:r w:rsidRPr="00D27FEF">
        <w:rPr>
          <w:b/>
          <w:bCs/>
          <w:kern w:val="2"/>
          <w:sz w:val="20"/>
          <w:szCs w:val="20"/>
        </w:rPr>
        <w:t xml:space="preserve">ΘΕΜΑ:   </w:t>
      </w:r>
      <w:r w:rsidRPr="00D27FEF">
        <w:rPr>
          <w:kern w:val="2"/>
          <w:sz w:val="20"/>
          <w:szCs w:val="20"/>
        </w:rPr>
        <w:t xml:space="preserve">   </w:t>
      </w:r>
      <w:r w:rsidRPr="00D27FEF">
        <w:rPr>
          <w:b/>
          <w:kern w:val="2"/>
          <w:sz w:val="20"/>
          <w:szCs w:val="20"/>
        </w:rPr>
        <w:t>«</w:t>
      </w:r>
      <w:r w:rsidRPr="00D27FEF">
        <w:rPr>
          <w:kern w:val="2"/>
          <w:sz w:val="20"/>
          <w:szCs w:val="20"/>
        </w:rPr>
        <w:t xml:space="preserve"> </w:t>
      </w:r>
      <w:r w:rsidRPr="00D27FEF">
        <w:rPr>
          <w:b/>
          <w:kern w:val="2"/>
          <w:sz w:val="20"/>
          <w:szCs w:val="20"/>
        </w:rPr>
        <w:t xml:space="preserve">Πρόσκληση προς την Επιτροπή γνωμοδότησης για την καταστροφή </w:t>
      </w:r>
      <w:proofErr w:type="spellStart"/>
      <w:r w:rsidRPr="00D27FEF">
        <w:rPr>
          <w:b/>
          <w:kern w:val="2"/>
          <w:sz w:val="20"/>
          <w:szCs w:val="20"/>
        </w:rPr>
        <w:t>αχρήστων</w:t>
      </w:r>
      <w:proofErr w:type="spellEnd"/>
      <w:r w:rsidRPr="00D27FEF">
        <w:rPr>
          <w:b/>
          <w:kern w:val="2"/>
          <w:sz w:val="20"/>
          <w:szCs w:val="20"/>
        </w:rPr>
        <w:t xml:space="preserve"> πραγμάτων του Τμήματος Παιδείας Δια Βίου Μάθησης Απασχόλησης και ΔΙΕΚ»                                                                        </w:t>
      </w:r>
    </w:p>
    <w:p w:rsidR="00D27FEF" w:rsidRPr="00D27FEF" w:rsidRDefault="00D27FEF" w:rsidP="00D27FEF">
      <w:pPr>
        <w:spacing w:line="100" w:lineRule="atLeast"/>
        <w:ind w:right="32"/>
        <w:rPr>
          <w:kern w:val="2"/>
          <w:sz w:val="20"/>
          <w:szCs w:val="20"/>
        </w:rPr>
      </w:pPr>
    </w:p>
    <w:p w:rsidR="00D27FEF" w:rsidRPr="00D27FEF" w:rsidRDefault="00D27FEF" w:rsidP="00D27FEF">
      <w:pPr>
        <w:jc w:val="both"/>
        <w:rPr>
          <w:kern w:val="2"/>
          <w:sz w:val="20"/>
          <w:szCs w:val="20"/>
        </w:rPr>
      </w:pPr>
      <w:r w:rsidRPr="00D27FEF">
        <w:rPr>
          <w:rFonts w:eastAsia="Arial"/>
          <w:kern w:val="2"/>
          <w:sz w:val="20"/>
          <w:szCs w:val="20"/>
        </w:rPr>
        <w:t xml:space="preserve">Σας ενημερώνουμε ότι στους χώρους του Τμήματος Παιδείας Δια Βίου Μάθησης Απασχόλησης και ΔΙΕΚ  έχουν συσσωρευτεί διάφορα πάγια στοιχεία, η αξία των οποίων είναι μηδενική ενώ η τήρηση και η φύλαξη αυτών δεν πρόκειται να φέρει κανένα όφελος στο Δήμο καθώς αυτά είναι μη </w:t>
      </w:r>
      <w:proofErr w:type="spellStart"/>
      <w:r w:rsidRPr="00D27FEF">
        <w:rPr>
          <w:rFonts w:eastAsia="Arial"/>
          <w:kern w:val="2"/>
          <w:sz w:val="20"/>
          <w:szCs w:val="20"/>
        </w:rPr>
        <w:t>επιδεκτά</w:t>
      </w:r>
      <w:proofErr w:type="spellEnd"/>
      <w:r w:rsidRPr="00D27FEF">
        <w:rPr>
          <w:rFonts w:eastAsia="Arial"/>
          <w:kern w:val="2"/>
          <w:sz w:val="20"/>
          <w:szCs w:val="20"/>
        </w:rPr>
        <w:t xml:space="preserve"> επισκευής και δεν πρόκειται να πωληθούν. </w:t>
      </w:r>
      <w:r w:rsidRPr="00D27FEF">
        <w:rPr>
          <w:rFonts w:eastAsia="Arial"/>
          <w:b/>
          <w:kern w:val="2"/>
          <w:sz w:val="20"/>
          <w:szCs w:val="20"/>
        </w:rPr>
        <w:t xml:space="preserve"> </w:t>
      </w:r>
    </w:p>
    <w:p w:rsidR="00D27FEF" w:rsidRPr="00D27FEF" w:rsidRDefault="00D27FEF" w:rsidP="00D27FEF">
      <w:pPr>
        <w:jc w:val="both"/>
        <w:rPr>
          <w:kern w:val="2"/>
          <w:sz w:val="20"/>
          <w:szCs w:val="20"/>
        </w:rPr>
      </w:pPr>
      <w:r w:rsidRPr="00D27FEF">
        <w:rPr>
          <w:rFonts w:eastAsia="Arial"/>
          <w:kern w:val="2"/>
          <w:sz w:val="20"/>
          <w:szCs w:val="20"/>
        </w:rPr>
        <w:tab/>
        <w:t>Για το λόγο αυτό σας καλούμε να λάβετε γνώση και να εξετάσετε τα  πάγια στοιχεία τα οποία αναλυτικά αναφέρονται στον παρακάτω πίνακα :</w:t>
      </w:r>
    </w:p>
    <w:p w:rsidR="00D27FEF" w:rsidRPr="00D27FEF" w:rsidRDefault="00D27FEF" w:rsidP="00D27FEF">
      <w:pPr>
        <w:rPr>
          <w:kern w:val="2"/>
          <w:sz w:val="20"/>
          <w:szCs w:val="20"/>
        </w:rPr>
      </w:pPr>
    </w:p>
    <w:p w:rsidR="00D27FEF" w:rsidRPr="00D27FEF" w:rsidRDefault="00D27FEF" w:rsidP="00D27FEF">
      <w:pPr>
        <w:rPr>
          <w:sz w:val="20"/>
          <w:szCs w:val="20"/>
        </w:rPr>
      </w:pPr>
      <w:r w:rsidRPr="00D27FEF">
        <w:fldChar w:fldCharType="begin"/>
      </w:r>
      <w:r w:rsidRPr="00D27FEF">
        <w:instrText xml:space="preserve"> LINK Excel.Sheet.12 "C:\\Users\\K.zoumpou\\sokodata\\DOC\\ΣΧΟΛΙΚΕΣ ΕΠΙΤΡΟΠΕΣ\\ΣΧΟΛΙΚΗ ΕΠΙΤΡΟΠΗ Α_ΒΑΘΜΙΑΣ\\ΔΙΑΦΟΡΑ ΕΓΓΡΑΦΑ\\2024\\ΚΑΤΑΣΤΑΣΗ ΥΠΟΛΟΓΙΣΤΩΝ-ΟΘΟΝΩΝ-ΑΙΘΟΥΣΑ ΗΥ.xlsx" "ΚΑΤΑΣΤΡΟΦΗ!R1C1:R85C5" \a \f 4 \h  \* MERGEFORMAT </w:instrText>
      </w:r>
      <w:r w:rsidRPr="00D27FEF">
        <w:fldChar w:fldCharType="separate"/>
      </w:r>
    </w:p>
    <w:tbl>
      <w:tblPr>
        <w:tblW w:w="9560" w:type="dxa"/>
        <w:tblLook w:val="04A0" w:firstRow="1" w:lastRow="0" w:firstColumn="1" w:lastColumn="0" w:noHBand="0" w:noVBand="1"/>
      </w:tblPr>
      <w:tblGrid>
        <w:gridCol w:w="760"/>
        <w:gridCol w:w="1460"/>
        <w:gridCol w:w="4140"/>
        <w:gridCol w:w="1620"/>
        <w:gridCol w:w="1621"/>
      </w:tblGrid>
      <w:tr w:rsidR="00D27FEF" w:rsidRPr="00D27FEF" w:rsidTr="001B2A2B">
        <w:trPr>
          <w:trHeight w:val="300"/>
        </w:trPr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ΚΩΔΙΚΟΣ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ΕΙΔΟΣ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ΥΠΗΡΕΣΙΑ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ΤΟΠΟΘΕΣΙΑ</w:t>
            </w:r>
          </w:p>
        </w:tc>
      </w:tr>
      <w:tr w:rsidR="00D27FEF" w:rsidRPr="00D27FEF" w:rsidTr="001B2A2B">
        <w:trPr>
          <w:trHeight w:val="15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40013000106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DVD-R SAMSUNG 150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ΤΜΗΜΑ ΠΑΙΔΕΙΑΣ ΔΙΑ ΒΙΟΥ ΜΑΘΗΣΗΣ ΑΠΑΣΧΟΛΗΣΗΣ &amp; ΔΙΕΚ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ΚΤΙΡΙΟ ΜΟΥΡΤΖΟΥΚΟΥ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40013000107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DVD-R SAMSUNG 150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41311010251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ΤΗΛΕΦΩΝΙΚΟ ΚΕΝΤΡΟ KAREL MS48ISDN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40021000028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40021000032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40021000033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40021000034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WITECH WT-2010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41101013266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ΤΗΛΕΦΩΝΟ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41311010314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PANASONIC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PANASONIC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41311010317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KAREL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41311010320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40013000105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FAX PANASONIC UF-4100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40013000204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FAX PANASONIC KX-FL401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40013000205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ΦΩΤΟΤΥΠΙΚΟ AFICIO DSM627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41311008087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ΦΩΤΟΤΥΠΙΚΟ ΜΗΧΑΝΗΜΑ CANON GP335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41311010316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KAREL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41311010318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41311010319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41311010321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ΤΗΛΕΦΩΝΙΚΗ ΣΥΣΚΕΥΗ TOPCOM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40013000037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40013000086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40013000087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ΚΑΡΕΚΛΑ ΓΡΑΦΕΙΟΥ 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40013000138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40013000139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40013000141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40013000142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40013000143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40013000146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40013000147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40013000150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40013000154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40013000155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40020000163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ΜΕ ΨΗΛΗ ΔΙΚΤΥΩΤΗ ΠΛΑΤΗ ΚΑΙ ΜΑΥΡΟ ΥΦΑΣΜΑ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41311000866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ΤΡΟΧΗΛΑΤΗ ΧΡΩΜΑΤΟΣ ΚΟΚΚΙΝΟ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41311000868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ΤΡΟΧΗΛΑΤΗ ΧΡΩΜΑΤΟΣ ΚΟΚΚΙΝΟ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41311000869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ΤΡΟΧΗΛΑΤΗ ΧΡΩΜΑΤΟΣ ΚΟΚΚΙΝΟ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41311000871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ΓΡΑΦΕΙΟΥ ΤΡΟΧΗΛΑΤΗ ΧΡΩΜΑΤΟΣ ΜΑΥΡΟ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41311007965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ΚΑΦΕΤΙΕΡΑ PHILIPS HD7562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40013000207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ΡΑΔΙΟΚΑΣΕΤΟΦΩΝΟ SONY 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41311007655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ΚΛΙΜΑΤΙΣΤΙΚΟ ISSIMO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40013000019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ΚΟΚΚΙΝΗ 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40013000038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ΚΟΚΚΙΝΗ 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40013000053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ΚΟΚΚΙΝΗ 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40013000082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ΚΟΚΚΙΝΗ 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40013000085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ΚΟΚΚΙΝΗ 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40013000157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ΚΟΚΚΙΝΗ 36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41311001711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ΠΟΛΥΘΡΟΝΑ ΔΕΡΜΑΤΙΝΗ ΧΡΩΜΑΤΟΣ ΜΠΟΡΝΤΟ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6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41311001724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ΚΑΡΕΚΛΑ ΥΦΑΣΜΑΤΙΝΗ ΧΡΩΜΑΤΟΣ ΜΠΛΕ ΕΛΕΚΤΡΙΚ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</w:t>
            </w:r>
            <w:r w:rsidRPr="00D27F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LG FLATRON L1730 SF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40013000109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PROVIEW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40013000164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Η/Υ ΗΡ 1740 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40411008863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Η/Υ FUJITSU SIEMENS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41311008856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Η/Υ LG FLATRON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41311008860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Η/Υ NEC ACCUSYNC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41311008861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Η/Υ ACER AL1717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41311008862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ΟΘΟΝΗ Η/Υ PHILIPS 170C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H/Y HP PLATO ALTEC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40111008247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ΗΛΕΚΤΡΟΝΙΚΟΣ ΥΠΟΛΟΓΙΣΤΗΣ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40111008409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Η/Υ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41311008225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Η/Υ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PROJECTOR EIKI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40013000123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PROJECTOR SLIDES NOVAMAT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40013000124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PROJECTOR SLIDES NOVAMAT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ΑΡΙΘΜΟΜΗΧΑΝΗ CITIZEN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ΑΡΙΘΜΟΜΗΧΑΝΗ CITIZEN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ΑΡΙΘΜΟΜΗΧΑΝΗ CITIZEN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40013000029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ΤΡΙΠΟΔΗ ΟΘΟΝΗ ΠΑΝΙ ΠΡΟΒΟΛΩΝ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ΔΙΑΦΑΝΟΣΚΟΠΕΙΟ VEGA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ΔΙΑΦΑΝΟΣΚΟΠΕΙΟ VEGA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40013000119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40013000120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40013000121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40013000202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6980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40111013357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 HP LASERJET P1606DN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41311009411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</w:t>
            </w:r>
            <w:r w:rsidRPr="00D27F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HP COLOR LASERJET 2600N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41311009412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</w:t>
            </w:r>
            <w:r w:rsidRPr="00D27F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HP COLOR LASERJET 2600N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41311009413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ΕΚΤΥΠΩΤΗΣ</w:t>
            </w:r>
            <w:r w:rsidRPr="00D27F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HP COLOR LASERJET 2600N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40211007654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ΚΛΙΜΑΤΙΣΤΙΚΟ MITSUBISHI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ΜΕΤΑΞΟΥΡΓΕΙΟ</w:t>
            </w:r>
          </w:p>
        </w:tc>
      </w:tr>
      <w:tr w:rsidR="00D27FEF" w:rsidRPr="00D27FEF" w:rsidTr="001B2A2B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41311007653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27FEF" w:rsidRPr="00D27FEF" w:rsidRDefault="00D27FEF" w:rsidP="00D27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ΚΛΙΜΑΤΙΣΤΙΚΟ HITACHI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7FEF" w:rsidRPr="00D27FEF" w:rsidRDefault="00D27FEF" w:rsidP="00D27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7FEF">
              <w:rPr>
                <w:rFonts w:ascii="Calibri" w:hAnsi="Calibri" w:cs="Calibri"/>
                <w:color w:val="000000"/>
                <w:sz w:val="22"/>
                <w:szCs w:val="22"/>
              </w:rPr>
              <w:t>&gt;&gt;</w:t>
            </w:r>
          </w:p>
        </w:tc>
      </w:tr>
    </w:tbl>
    <w:p w:rsidR="00D27FEF" w:rsidRPr="00D27FEF" w:rsidRDefault="00D27FEF" w:rsidP="00D27FEF">
      <w:pPr>
        <w:rPr>
          <w:kern w:val="2"/>
          <w:sz w:val="20"/>
          <w:szCs w:val="20"/>
        </w:rPr>
      </w:pPr>
      <w:r w:rsidRPr="00D27FEF">
        <w:rPr>
          <w:kern w:val="2"/>
          <w:sz w:val="20"/>
          <w:szCs w:val="20"/>
        </w:rPr>
        <w:fldChar w:fldCharType="end"/>
      </w:r>
    </w:p>
    <w:p w:rsidR="00D27FEF" w:rsidRPr="00D27FEF" w:rsidRDefault="00D27FEF" w:rsidP="00D27FEF">
      <w:pPr>
        <w:rPr>
          <w:kern w:val="2"/>
          <w:sz w:val="20"/>
          <w:szCs w:val="20"/>
        </w:rPr>
      </w:pPr>
    </w:p>
    <w:p w:rsidR="00D27FEF" w:rsidRPr="00D27FEF" w:rsidRDefault="00D27FEF" w:rsidP="00D27FEF">
      <w:pPr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rFonts w:eastAsia="Verdana"/>
          <w:b/>
          <w:bCs/>
          <w:kern w:val="2"/>
          <w:sz w:val="20"/>
          <w:szCs w:val="20"/>
        </w:rPr>
      </w:pPr>
      <w:r w:rsidRPr="00D27FEF">
        <w:rPr>
          <w:rFonts w:eastAsia="Verdana"/>
          <w:b/>
          <w:bCs/>
          <w:kern w:val="2"/>
          <w:sz w:val="20"/>
          <w:szCs w:val="20"/>
        </w:rPr>
        <w:t>Ο ΠΡΟΪΣΤΑΜΕΝΟΣ ΤΟΥ ΤΜΗΜΑΤΟΣ ΠΑΙΔΕΙΑΣ</w:t>
      </w: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  <w:r w:rsidRPr="00D27FEF">
        <w:rPr>
          <w:rFonts w:eastAsia="Verdana"/>
          <w:b/>
          <w:bCs/>
          <w:kern w:val="2"/>
          <w:sz w:val="20"/>
          <w:szCs w:val="20"/>
        </w:rPr>
        <w:t>ΔΙΑ ΒΙΟΥ ΜΑΘΗΣΗΣ ΑΠΑΣΧΟΛΗΣΗΣ &amp; ΔΙΕΚ</w:t>
      </w: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  <w:lang w:val="bg-BG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  <w:r w:rsidRPr="00D27FEF">
        <w:rPr>
          <w:rFonts w:eastAsia="Verdana"/>
          <w:b/>
          <w:bCs/>
          <w:kern w:val="2"/>
          <w:sz w:val="20"/>
          <w:szCs w:val="20"/>
        </w:rPr>
        <w:t>ΚΤΕΝΑΣ ΠΑΡΙΣΗΣ</w:t>
      </w:r>
    </w:p>
    <w:p w:rsidR="00D27FEF" w:rsidRPr="00D27FEF" w:rsidRDefault="00D27FEF" w:rsidP="00D27FEF">
      <w:pPr>
        <w:spacing w:line="100" w:lineRule="atLeast"/>
        <w:ind w:left="4125" w:hanging="14"/>
        <w:jc w:val="center"/>
        <w:rPr>
          <w:kern w:val="2"/>
          <w:sz w:val="20"/>
          <w:szCs w:val="20"/>
        </w:rPr>
      </w:pPr>
      <w:r w:rsidRPr="00D27FEF">
        <w:rPr>
          <w:rFonts w:eastAsia="Verdana"/>
          <w:b/>
          <w:bCs/>
          <w:kern w:val="2"/>
          <w:sz w:val="20"/>
          <w:szCs w:val="20"/>
        </w:rPr>
        <w:t>ΠΕ</w:t>
      </w:r>
      <w:r w:rsidRPr="00D27FEF">
        <w:rPr>
          <w:rFonts w:eastAsia="Arial"/>
          <w:b/>
          <w:bCs/>
          <w:kern w:val="2"/>
          <w:sz w:val="20"/>
          <w:szCs w:val="20"/>
        </w:rPr>
        <w:t xml:space="preserve">  </w:t>
      </w:r>
      <w:r w:rsidRPr="00D27FEF">
        <w:rPr>
          <w:rFonts w:eastAsia="Verdana"/>
          <w:b/>
          <w:bCs/>
          <w:kern w:val="2"/>
          <w:sz w:val="20"/>
          <w:szCs w:val="20"/>
        </w:rPr>
        <w:t>ΔΙΟΙΚΗΤΙΚΩΝ</w:t>
      </w:r>
    </w:p>
    <w:p w:rsidR="00D27FEF" w:rsidRPr="00D27FEF" w:rsidRDefault="00D27FEF" w:rsidP="00D27FEF">
      <w:pPr>
        <w:autoSpaceDE w:val="0"/>
        <w:spacing w:line="100" w:lineRule="atLeast"/>
        <w:ind w:left="4125" w:hanging="4125"/>
        <w:jc w:val="center"/>
        <w:rPr>
          <w:kern w:val="2"/>
          <w:sz w:val="20"/>
          <w:szCs w:val="20"/>
        </w:rPr>
      </w:pPr>
    </w:p>
    <w:p w:rsidR="00D27FEF" w:rsidRPr="00D27FEF" w:rsidRDefault="00D27FEF" w:rsidP="00D27FEF">
      <w:pPr>
        <w:spacing w:line="100" w:lineRule="atLeast"/>
        <w:rPr>
          <w:kern w:val="2"/>
          <w:sz w:val="20"/>
          <w:szCs w:val="20"/>
        </w:rPr>
      </w:pPr>
    </w:p>
    <w:p w:rsidR="00D27FEF" w:rsidRPr="00D27FEF" w:rsidRDefault="00D27FEF" w:rsidP="00D27FEF">
      <w:pPr>
        <w:jc w:val="center"/>
        <w:rPr>
          <w:sz w:val="20"/>
          <w:szCs w:val="20"/>
        </w:rPr>
      </w:pPr>
      <w:bookmarkStart w:id="0" w:name="_GoBack"/>
      <w:bookmarkEnd w:id="0"/>
    </w:p>
    <w:p w:rsidR="00D27FEF" w:rsidRPr="00D27FEF" w:rsidRDefault="00D27FEF" w:rsidP="00D27FEF">
      <w:pPr>
        <w:jc w:val="center"/>
        <w:rPr>
          <w:sz w:val="20"/>
          <w:szCs w:val="20"/>
        </w:rPr>
      </w:pPr>
    </w:p>
    <w:p w:rsidR="00D27FEF" w:rsidRDefault="00D27FEF"/>
    <w:sectPr w:rsidR="00D27FEF" w:rsidSect="00AE37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AC"/>
    <w:rsid w:val="00082F33"/>
    <w:rsid w:val="002B4024"/>
    <w:rsid w:val="005B7670"/>
    <w:rsid w:val="006346FC"/>
    <w:rsid w:val="006B3EF2"/>
    <w:rsid w:val="006E70E8"/>
    <w:rsid w:val="0089431E"/>
    <w:rsid w:val="00AE37C2"/>
    <w:rsid w:val="00BB17AC"/>
    <w:rsid w:val="00D2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ACDF"/>
  <w15:docId w15:val="{FC6467F7-6BD0-4658-ABCC-72CE6CE5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BB17AC"/>
    <w:pPr>
      <w:keepNext/>
      <w:numPr>
        <w:numId w:val="1"/>
      </w:numPr>
      <w:suppressAutoHyphens/>
      <w:spacing w:before="40" w:after="40"/>
      <w:jc w:val="both"/>
      <w:outlineLvl w:val="0"/>
    </w:pPr>
    <w:rPr>
      <w:caps/>
      <w:spacing w:val="-12"/>
      <w:szCs w:val="20"/>
      <w:lang w:eastAsia="zh-CN"/>
    </w:rPr>
  </w:style>
  <w:style w:type="paragraph" w:styleId="2">
    <w:name w:val="heading 2"/>
    <w:basedOn w:val="a"/>
    <w:next w:val="a"/>
    <w:link w:val="2Char"/>
    <w:qFormat/>
    <w:rsid w:val="00BB17AC"/>
    <w:pPr>
      <w:keepNext/>
      <w:numPr>
        <w:ilvl w:val="1"/>
        <w:numId w:val="1"/>
      </w:numPr>
      <w:suppressAutoHyphens/>
      <w:spacing w:before="40" w:after="40"/>
      <w:outlineLvl w:val="1"/>
    </w:pPr>
    <w:rPr>
      <w:szCs w:val="20"/>
      <w:lang w:eastAsia="zh-CN"/>
    </w:rPr>
  </w:style>
  <w:style w:type="paragraph" w:styleId="3">
    <w:name w:val="heading 3"/>
    <w:basedOn w:val="a"/>
    <w:next w:val="a"/>
    <w:link w:val="3Char"/>
    <w:qFormat/>
    <w:rsid w:val="00BB17AC"/>
    <w:pPr>
      <w:keepNext/>
      <w:numPr>
        <w:ilvl w:val="2"/>
        <w:numId w:val="1"/>
      </w:numPr>
      <w:suppressAutoHyphens/>
      <w:jc w:val="center"/>
      <w:outlineLvl w:val="2"/>
    </w:pPr>
    <w:rPr>
      <w:caps/>
      <w:spacing w:val="60"/>
      <w:sz w:val="28"/>
      <w:szCs w:val="20"/>
      <w:lang w:eastAsia="zh-CN"/>
    </w:rPr>
  </w:style>
  <w:style w:type="paragraph" w:styleId="4">
    <w:name w:val="heading 4"/>
    <w:basedOn w:val="a"/>
    <w:next w:val="a"/>
    <w:link w:val="4Char"/>
    <w:qFormat/>
    <w:rsid w:val="00BB17AC"/>
    <w:pPr>
      <w:keepNext/>
      <w:numPr>
        <w:ilvl w:val="3"/>
        <w:numId w:val="1"/>
      </w:numPr>
      <w:suppressAutoHyphens/>
      <w:autoSpaceDE w:val="0"/>
      <w:jc w:val="center"/>
      <w:outlineLvl w:val="3"/>
    </w:pPr>
    <w:rPr>
      <w:szCs w:val="20"/>
      <w:lang w:eastAsia="zh-CN"/>
    </w:rPr>
  </w:style>
  <w:style w:type="paragraph" w:styleId="5">
    <w:name w:val="heading 5"/>
    <w:basedOn w:val="a"/>
    <w:next w:val="a"/>
    <w:link w:val="5Char"/>
    <w:qFormat/>
    <w:rsid w:val="00BB17AC"/>
    <w:pPr>
      <w:keepNext/>
      <w:numPr>
        <w:ilvl w:val="4"/>
        <w:numId w:val="1"/>
      </w:numPr>
      <w:suppressAutoHyphens/>
      <w:jc w:val="center"/>
      <w:outlineLvl w:val="4"/>
    </w:pPr>
    <w:rPr>
      <w:b/>
      <w:sz w:val="22"/>
      <w:szCs w:val="20"/>
      <w:lang w:val="en-US" w:eastAsia="zh-CN"/>
    </w:rPr>
  </w:style>
  <w:style w:type="paragraph" w:styleId="6">
    <w:name w:val="heading 6"/>
    <w:basedOn w:val="a"/>
    <w:next w:val="a"/>
    <w:link w:val="6Char"/>
    <w:qFormat/>
    <w:rsid w:val="00BB17AC"/>
    <w:pPr>
      <w:keepNext/>
      <w:numPr>
        <w:ilvl w:val="5"/>
        <w:numId w:val="1"/>
      </w:numPr>
      <w:suppressAutoHyphens/>
      <w:jc w:val="both"/>
      <w:outlineLvl w:val="5"/>
    </w:pPr>
    <w:rPr>
      <w:b/>
      <w:sz w:val="22"/>
      <w:szCs w:val="20"/>
      <w:lang w:eastAsia="zh-CN"/>
    </w:rPr>
  </w:style>
  <w:style w:type="paragraph" w:styleId="7">
    <w:name w:val="heading 7"/>
    <w:basedOn w:val="a"/>
    <w:next w:val="a"/>
    <w:link w:val="7Char"/>
    <w:qFormat/>
    <w:rsid w:val="00BB17AC"/>
    <w:pPr>
      <w:keepNext/>
      <w:numPr>
        <w:ilvl w:val="6"/>
        <w:numId w:val="1"/>
      </w:numPr>
      <w:suppressAutoHyphens/>
      <w:outlineLvl w:val="6"/>
    </w:pPr>
    <w:rPr>
      <w:b/>
      <w:bCs/>
      <w:sz w:val="22"/>
      <w:szCs w:val="20"/>
      <w:lang w:eastAsia="zh-CN"/>
    </w:rPr>
  </w:style>
  <w:style w:type="paragraph" w:styleId="8">
    <w:name w:val="heading 8"/>
    <w:basedOn w:val="a"/>
    <w:next w:val="a"/>
    <w:link w:val="8Char"/>
    <w:qFormat/>
    <w:rsid w:val="00BB17AC"/>
    <w:pPr>
      <w:keepNext/>
      <w:numPr>
        <w:ilvl w:val="7"/>
        <w:numId w:val="1"/>
      </w:numPr>
      <w:suppressAutoHyphens/>
      <w:ind w:left="426"/>
      <w:jc w:val="center"/>
      <w:outlineLvl w:val="7"/>
    </w:pPr>
    <w:rPr>
      <w:b/>
      <w:bCs/>
      <w:szCs w:val="20"/>
      <w:lang w:eastAsia="zh-CN"/>
    </w:rPr>
  </w:style>
  <w:style w:type="paragraph" w:styleId="9">
    <w:name w:val="heading 9"/>
    <w:basedOn w:val="a"/>
    <w:next w:val="a"/>
    <w:link w:val="9Char"/>
    <w:qFormat/>
    <w:rsid w:val="00BB17AC"/>
    <w:pPr>
      <w:keepNext/>
      <w:numPr>
        <w:ilvl w:val="8"/>
        <w:numId w:val="1"/>
      </w:numPr>
      <w:suppressAutoHyphens/>
      <w:jc w:val="center"/>
      <w:outlineLvl w:val="8"/>
    </w:pPr>
    <w:rPr>
      <w:b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B17AC"/>
    <w:rPr>
      <w:rFonts w:ascii="Times New Roman" w:eastAsia="Times New Roman" w:hAnsi="Times New Roman" w:cs="Times New Roman"/>
      <w:caps/>
      <w:spacing w:val="-12"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BB17A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3Char">
    <w:name w:val="Επικεφαλίδα 3 Char"/>
    <w:basedOn w:val="a0"/>
    <w:link w:val="3"/>
    <w:rsid w:val="00BB17AC"/>
    <w:rPr>
      <w:rFonts w:ascii="Times New Roman" w:eastAsia="Times New Roman" w:hAnsi="Times New Roman" w:cs="Times New Roman"/>
      <w:caps/>
      <w:spacing w:val="60"/>
      <w:sz w:val="28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BB17A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5Char">
    <w:name w:val="Επικεφαλίδα 5 Char"/>
    <w:basedOn w:val="a0"/>
    <w:link w:val="5"/>
    <w:rsid w:val="00BB17AC"/>
    <w:rPr>
      <w:rFonts w:ascii="Times New Roman" w:eastAsia="Times New Roman" w:hAnsi="Times New Roman" w:cs="Times New Roman"/>
      <w:b/>
      <w:szCs w:val="20"/>
      <w:lang w:val="en-US" w:eastAsia="zh-CN"/>
    </w:rPr>
  </w:style>
  <w:style w:type="character" w:customStyle="1" w:styleId="6Char">
    <w:name w:val="Επικεφαλίδα 6 Char"/>
    <w:basedOn w:val="a0"/>
    <w:link w:val="6"/>
    <w:rsid w:val="00BB17AC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7Char">
    <w:name w:val="Επικεφαλίδα 7 Char"/>
    <w:basedOn w:val="a0"/>
    <w:link w:val="7"/>
    <w:rsid w:val="00BB17AC"/>
    <w:rPr>
      <w:rFonts w:ascii="Times New Roman" w:eastAsia="Times New Roman" w:hAnsi="Times New Roman" w:cs="Times New Roman"/>
      <w:b/>
      <w:bCs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BB17AC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9Char">
    <w:name w:val="Επικεφαλίδα 9 Char"/>
    <w:basedOn w:val="a0"/>
    <w:link w:val="9"/>
    <w:rsid w:val="00BB17A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3">
    <w:name w:val="Balloon Text"/>
    <w:basedOn w:val="a"/>
    <w:link w:val="Char"/>
    <w:uiPriority w:val="99"/>
    <w:semiHidden/>
    <w:unhideWhenUsed/>
    <w:rsid w:val="00BB17A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B17A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2017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p.ktenas</dc:creator>
  <cp:lastModifiedBy>ΝΤΑΦΟΠΟΥΛΟΥ ΓΕΩΡΓΙΑ</cp:lastModifiedBy>
  <cp:revision>5</cp:revision>
  <cp:lastPrinted>2024-12-04T10:44:00Z</cp:lastPrinted>
  <dcterms:created xsi:type="dcterms:W3CDTF">2024-12-13T11:08:00Z</dcterms:created>
  <dcterms:modified xsi:type="dcterms:W3CDTF">2024-12-13T11:10:00Z</dcterms:modified>
</cp:coreProperties>
</file>