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C4" w:rsidRDefault="00D327C4" w:rsidP="00D327C4">
      <w:pPr>
        <w:keepNext/>
        <w:widowControl/>
        <w:suppressAutoHyphens w:val="0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val="el-GR" w:eastAsia="el-GR"/>
        </w:rPr>
      </w:pPr>
      <w:r>
        <w:object w:dxaOrig="4338" w:dyaOrig="4356">
          <v:shape id="_x0000_i1025" style="width:39.15pt;height:35.1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_x0000_i1025" DrawAspect="Content" ObjectID="_1755327009" r:id="rId5"/>
        </w:object>
      </w:r>
    </w:p>
    <w:p w:rsidR="00D327C4" w:rsidRPr="00F648E0" w:rsidRDefault="00D327C4" w:rsidP="00D327C4">
      <w:pPr>
        <w:keepNext/>
        <w:widowControl/>
        <w:suppressAutoHyphens w:val="0"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val="el-GR" w:eastAsia="el-GR"/>
        </w:rPr>
      </w:pPr>
      <w:r w:rsidRPr="00F648E0">
        <w:rPr>
          <w:rFonts w:ascii="Arial" w:eastAsia="Times New Roman" w:hAnsi="Arial" w:cs="Arial"/>
          <w:b/>
          <w:bCs/>
          <w:color w:val="auto"/>
          <w:sz w:val="28"/>
          <w:lang w:val="el-GR" w:eastAsia="el-GR"/>
        </w:rPr>
        <w:t>ΥΠΕΥΘΥΝΗ ΔΗΛΩΣΗ</w:t>
      </w:r>
      <w:r w:rsidRPr="00F648E0">
        <w:rPr>
          <w:rFonts w:ascii="Arial" w:eastAsia="Times New Roman" w:hAnsi="Arial" w:cs="Arial"/>
          <w:b/>
          <w:bCs/>
          <w:color w:val="auto"/>
          <w:sz w:val="20"/>
          <w:szCs w:val="20"/>
          <w:vertAlign w:val="superscript"/>
          <w:lang w:val="el-GR" w:eastAsia="el-GR"/>
        </w:rPr>
        <w:t>(1)</w:t>
      </w:r>
    </w:p>
    <w:p w:rsidR="00D327C4" w:rsidRPr="00F648E0" w:rsidRDefault="00D327C4" w:rsidP="00D327C4">
      <w:pPr>
        <w:keepNext/>
        <w:widowControl/>
        <w:suppressAutoHyphens w:val="0"/>
        <w:jc w:val="center"/>
        <w:outlineLvl w:val="2"/>
        <w:rPr>
          <w:rFonts w:ascii="Arial" w:eastAsia="Times New Roman" w:hAnsi="Arial" w:cs="Arial"/>
          <w:b/>
          <w:bCs/>
          <w:color w:val="auto"/>
          <w:vertAlign w:val="superscript"/>
          <w:lang w:val="el-GR" w:eastAsia="el-GR"/>
        </w:rPr>
      </w:pPr>
      <w:r w:rsidRPr="00F648E0">
        <w:rPr>
          <w:rFonts w:ascii="Arial" w:eastAsia="Times New Roman" w:hAnsi="Arial" w:cs="Arial"/>
          <w:b/>
          <w:bCs/>
          <w:color w:val="auto"/>
          <w:vertAlign w:val="superscript"/>
          <w:lang w:val="el-GR" w:eastAsia="el-GR"/>
        </w:rPr>
        <w:t>(άρθρο 8 Ν.1599/1986)</w:t>
      </w:r>
    </w:p>
    <w:p w:rsidR="00D327C4" w:rsidRPr="00F648E0" w:rsidRDefault="00D327C4" w:rsidP="00D327C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uppressAutoHyphens w:val="0"/>
        <w:ind w:right="484"/>
        <w:jc w:val="center"/>
        <w:rPr>
          <w:rFonts w:eastAsia="Times New Roman"/>
          <w:color w:val="auto"/>
          <w:sz w:val="18"/>
          <w:lang w:val="el-GR" w:eastAsia="el-GR"/>
        </w:rPr>
      </w:pPr>
      <w:r w:rsidRPr="00F648E0">
        <w:rPr>
          <w:rFonts w:eastAsia="Times New Roman"/>
          <w:color w:val="auto"/>
          <w:sz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του Ν. 1599/1986)</w:t>
      </w:r>
    </w:p>
    <w:p w:rsidR="00D327C4" w:rsidRPr="00F648E0" w:rsidRDefault="00D327C4" w:rsidP="00D327C4">
      <w:pPr>
        <w:widowControl/>
        <w:suppressAutoHyphens w:val="0"/>
        <w:rPr>
          <w:rFonts w:ascii="Arial" w:eastAsia="Times New Roman" w:hAnsi="Arial" w:cs="Arial"/>
          <w:color w:val="auto"/>
          <w:sz w:val="20"/>
          <w:lang w:val="el-GR" w:eastAsia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812"/>
      </w:tblGrid>
      <w:tr w:rsidR="00D327C4" w:rsidRPr="00F648E0" w:rsidTr="00084BB1">
        <w:trPr>
          <w:cantSplit/>
          <w:trHeight w:val="415"/>
        </w:trPr>
        <w:tc>
          <w:tcPr>
            <w:tcW w:w="1368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color w:val="auto"/>
                <w:sz w:val="20"/>
                <w:szCs w:val="20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20"/>
                <w:szCs w:val="20"/>
                <w:lang w:val="el-GR" w:eastAsia="el-GR"/>
              </w:rPr>
              <w:t>ΠΡΟΣ</w:t>
            </w:r>
            <w:r w:rsidRPr="00F648E0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val="el-GR" w:eastAsia="el-GR"/>
              </w:rPr>
              <w:t>(2)</w:t>
            </w:r>
            <w:r w:rsidRPr="00F648E0">
              <w:rPr>
                <w:rFonts w:ascii="Arial" w:eastAsia="Times New Roman" w:hAnsi="Arial" w:cs="Arial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8521" w:type="dxa"/>
            <w:gridSpan w:val="15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l-GR" w:eastAsia="el-GR"/>
              </w:rPr>
              <w:t>ΔΗΜΟ ΒΟΛΟΥ</w:t>
            </w:r>
          </w:p>
        </w:tc>
      </w:tr>
      <w:tr w:rsidR="00D327C4" w:rsidRPr="00F648E0" w:rsidTr="00084BB1">
        <w:trPr>
          <w:cantSplit/>
          <w:trHeight w:val="415"/>
        </w:trPr>
        <w:tc>
          <w:tcPr>
            <w:tcW w:w="1368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b/>
                <w:color w:val="auto"/>
                <w:sz w:val="16"/>
                <w:lang w:eastAsia="el-GR"/>
              </w:rPr>
            </w:pPr>
          </w:p>
        </w:tc>
        <w:tc>
          <w:tcPr>
            <w:tcW w:w="993" w:type="dxa"/>
            <w:gridSpan w:val="3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Επώνυμο:</w:t>
            </w:r>
          </w:p>
        </w:tc>
        <w:tc>
          <w:tcPr>
            <w:tcW w:w="3685" w:type="dxa"/>
            <w:gridSpan w:val="6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  <w:trHeight w:val="415"/>
        </w:trPr>
        <w:tc>
          <w:tcPr>
            <w:tcW w:w="1368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ΑΦΜ:</w:t>
            </w:r>
          </w:p>
        </w:tc>
        <w:tc>
          <w:tcPr>
            <w:tcW w:w="3843" w:type="dxa"/>
            <w:gridSpan w:val="6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993" w:type="dxa"/>
            <w:gridSpan w:val="3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Δ.Ο.Υ.:</w:t>
            </w:r>
          </w:p>
        </w:tc>
        <w:tc>
          <w:tcPr>
            <w:tcW w:w="3685" w:type="dxa"/>
            <w:gridSpan w:val="6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6878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  <w:trHeight w:val="99"/>
        </w:trPr>
        <w:tc>
          <w:tcPr>
            <w:tcW w:w="2448" w:type="dxa"/>
            <w:gridSpan w:val="4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 xml:space="preserve">Όνομα και Επώνυμο Πατέρα: </w:t>
            </w:r>
          </w:p>
        </w:tc>
        <w:tc>
          <w:tcPr>
            <w:tcW w:w="7441" w:type="dxa"/>
            <w:gridSpan w:val="12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  <w:trHeight w:val="99"/>
        </w:trPr>
        <w:tc>
          <w:tcPr>
            <w:tcW w:w="2448" w:type="dxa"/>
            <w:gridSpan w:val="4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Όνομα και Επώνυμο Μητέρας:</w:t>
            </w:r>
          </w:p>
        </w:tc>
        <w:tc>
          <w:tcPr>
            <w:tcW w:w="7441" w:type="dxa"/>
            <w:gridSpan w:val="12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</w:trPr>
        <w:tc>
          <w:tcPr>
            <w:tcW w:w="2448" w:type="dxa"/>
            <w:gridSpan w:val="4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2332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Ημερομηνία γέννησης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vertAlign w:val="superscript"/>
                <w:lang w:val="el-GR" w:eastAsia="el-GR"/>
              </w:rPr>
              <w:t>(3)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 xml:space="preserve">: </w:t>
            </w:r>
          </w:p>
        </w:tc>
        <w:tc>
          <w:tcPr>
            <w:tcW w:w="7441" w:type="dxa"/>
            <w:gridSpan w:val="12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ind w:right="-2332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Τόπος Γέννησης:</w:t>
            </w:r>
          </w:p>
        </w:tc>
        <w:tc>
          <w:tcPr>
            <w:tcW w:w="7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</w:trPr>
        <w:tc>
          <w:tcPr>
            <w:tcW w:w="2448" w:type="dxa"/>
            <w:gridSpan w:val="4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720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proofErr w:type="spellStart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Τηλ</w:t>
            </w:r>
            <w:proofErr w:type="spellEnd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:</w:t>
            </w:r>
          </w:p>
        </w:tc>
        <w:tc>
          <w:tcPr>
            <w:tcW w:w="3692" w:type="dxa"/>
            <w:gridSpan w:val="7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F648E0" w:rsidTr="00084BB1">
        <w:trPr>
          <w:cantSplit/>
        </w:trPr>
        <w:tc>
          <w:tcPr>
            <w:tcW w:w="1697" w:type="dxa"/>
            <w:gridSpan w:val="2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720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Οδός:</w:t>
            </w:r>
          </w:p>
        </w:tc>
        <w:tc>
          <w:tcPr>
            <w:tcW w:w="2160" w:type="dxa"/>
            <w:gridSpan w:val="6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720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proofErr w:type="spellStart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Αριθ</w:t>
            </w:r>
            <w:proofErr w:type="spellEnd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:</w:t>
            </w:r>
          </w:p>
        </w:tc>
        <w:tc>
          <w:tcPr>
            <w:tcW w:w="540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540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ΤΚ:</w:t>
            </w:r>
          </w:p>
        </w:tc>
        <w:tc>
          <w:tcPr>
            <w:tcW w:w="812" w:type="dxa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  <w:tr w:rsidR="00D327C4" w:rsidRPr="00D327C4" w:rsidTr="00084BB1"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 xml:space="preserve">Αρ. </w:t>
            </w:r>
            <w:proofErr w:type="spellStart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Τηλεομοιοτύπου</w:t>
            </w:r>
            <w:proofErr w:type="spellEnd"/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 xml:space="preserve"> (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lang w:eastAsia="el-GR"/>
              </w:rPr>
              <w:t>Fax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D327C4" w:rsidRPr="00F648E0" w:rsidRDefault="00D327C4" w:rsidP="00084BB1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Δ/νση Ηλεκτρονικού Ταχυδρομείου (Ε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lang w:eastAsia="el-GR"/>
              </w:rPr>
              <w:t>mail</w:t>
            </w:r>
            <w:r w:rsidRPr="00F648E0">
              <w:rPr>
                <w:rFonts w:ascii="Arial" w:eastAsia="Times New Roman" w:hAnsi="Arial" w:cs="Arial"/>
                <w:color w:val="auto"/>
                <w:sz w:val="16"/>
                <w:lang w:val="el-GR" w:eastAsia="el-GR"/>
              </w:rPr>
              <w:t>):</w:t>
            </w:r>
          </w:p>
        </w:tc>
        <w:tc>
          <w:tcPr>
            <w:tcW w:w="2835" w:type="dxa"/>
            <w:gridSpan w:val="5"/>
            <w:vAlign w:val="bottom"/>
          </w:tcPr>
          <w:p w:rsidR="00D327C4" w:rsidRPr="00F648E0" w:rsidRDefault="00D327C4" w:rsidP="00084BB1">
            <w:pPr>
              <w:widowControl/>
              <w:suppressAutoHyphens w:val="0"/>
              <w:spacing w:before="240"/>
              <w:rPr>
                <w:rFonts w:ascii="Arial" w:eastAsia="Times New Roman" w:hAnsi="Arial" w:cs="Arial"/>
                <w:b/>
                <w:color w:val="auto"/>
                <w:sz w:val="16"/>
                <w:lang w:val="el-GR" w:eastAsia="el-GR"/>
              </w:rPr>
            </w:pPr>
          </w:p>
        </w:tc>
      </w:tr>
    </w:tbl>
    <w:p w:rsidR="00D327C4" w:rsidRPr="00F648E0" w:rsidRDefault="00D327C4" w:rsidP="00D327C4">
      <w:pPr>
        <w:widowControl/>
        <w:suppressAutoHyphens w:val="0"/>
        <w:rPr>
          <w:rFonts w:ascii="Arial" w:eastAsia="Times New Roman" w:hAnsi="Arial" w:cs="Arial"/>
          <w:bCs/>
          <w:color w:val="auto"/>
          <w:sz w:val="16"/>
          <w:szCs w:val="16"/>
          <w:lang w:val="el-GR" w:eastAsia="el-GR"/>
        </w:rPr>
      </w:pPr>
    </w:p>
    <w:tbl>
      <w:tblPr>
        <w:tblpPr w:leftFromText="180" w:rightFromText="180" w:vertAnchor="text" w:horzAnchor="margin" w:tblpY="113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2"/>
      </w:tblGrid>
      <w:tr w:rsidR="00D327C4" w:rsidRPr="00D327C4" w:rsidTr="00084BB1"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</w:tcPr>
          <w:p w:rsidR="00D327C4" w:rsidRPr="00F648E0" w:rsidRDefault="00D327C4" w:rsidP="00084BB1">
            <w:pPr>
              <w:widowControl/>
              <w:suppressAutoHyphens w:val="0"/>
              <w:ind w:right="124"/>
              <w:rPr>
                <w:rFonts w:ascii="Arial" w:eastAsia="Times New Roman" w:hAnsi="Arial" w:cs="Arial"/>
                <w:color w:val="auto"/>
                <w:sz w:val="18"/>
                <w:lang w:val="el-GR" w:eastAsia="el-GR"/>
              </w:rPr>
            </w:pPr>
          </w:p>
          <w:p w:rsidR="00D327C4" w:rsidRPr="00F648E0" w:rsidRDefault="00D327C4" w:rsidP="00084BB1">
            <w:pPr>
              <w:widowControl/>
              <w:suppressAutoHyphens w:val="0"/>
              <w:ind w:right="124"/>
              <w:rPr>
                <w:rFonts w:ascii="Arial" w:eastAsia="Times New Roman" w:hAnsi="Arial" w:cs="Arial"/>
                <w:color w:val="auto"/>
                <w:sz w:val="18"/>
                <w:lang w:val="el-GR" w:eastAsia="el-GR"/>
              </w:rPr>
            </w:pPr>
            <w:r w:rsidRPr="00F648E0">
              <w:rPr>
                <w:rFonts w:ascii="Arial" w:eastAsia="Times New Roman" w:hAnsi="Arial" w:cs="Arial"/>
                <w:color w:val="auto"/>
                <w:sz w:val="18"/>
                <w:lang w:val="el-GR" w:eastAsia="el-GR"/>
              </w:rPr>
              <w:t>Με ατομική μου ευθύνη και γνωρίζοντας τις κυρώσεις</w:t>
            </w:r>
            <w:r w:rsidRPr="00F648E0">
              <w:rPr>
                <w:rFonts w:ascii="Arial" w:eastAsia="Times New Roman" w:hAnsi="Arial" w:cs="Arial"/>
                <w:color w:val="auto"/>
                <w:sz w:val="18"/>
                <w:vertAlign w:val="superscript"/>
                <w:lang w:val="el-GR" w:eastAsia="el-GR"/>
              </w:rPr>
              <w:t>(4)</w:t>
            </w:r>
            <w:r w:rsidRPr="00F648E0">
              <w:rPr>
                <w:rFonts w:ascii="Arial" w:eastAsia="Times New Roman" w:hAnsi="Arial" w:cs="Arial"/>
                <w:color w:val="auto"/>
                <w:sz w:val="18"/>
                <w:lang w:val="el-GR" w:eastAsia="el-GR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D327C4" w:rsidRPr="00F8443E" w:rsidRDefault="00D327C4" w:rsidP="00D327C4">
      <w:pPr>
        <w:pStyle w:val="Web1"/>
        <w:spacing w:before="0" w:after="0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F8443E">
        <w:rPr>
          <w:rFonts w:asciiTheme="minorHAnsi" w:hAnsiTheme="minorHAnsi" w:cs="Arial"/>
          <w:b/>
          <w:sz w:val="22"/>
          <w:szCs w:val="22"/>
          <w:lang w:val="el-GR"/>
        </w:rPr>
        <w:t>α1</w:t>
      </w:r>
      <w:r>
        <w:rPr>
          <w:rFonts w:asciiTheme="minorHAnsi" w:hAnsiTheme="minorHAnsi" w:cs="Arial"/>
          <w:sz w:val="22"/>
          <w:szCs w:val="22"/>
          <w:lang w:val="el-GR"/>
        </w:rPr>
        <w:t>. Ότι είμ</w:t>
      </w:r>
      <w:r w:rsidRPr="00F8443E">
        <w:rPr>
          <w:rFonts w:asciiTheme="minorHAnsi" w:hAnsiTheme="minorHAnsi" w:cs="Arial"/>
          <w:sz w:val="22"/>
          <w:szCs w:val="22"/>
          <w:lang w:val="el-GR"/>
        </w:rPr>
        <w:t>αι ενήμερο</w:t>
      </w:r>
      <w:r>
        <w:rPr>
          <w:rFonts w:asciiTheme="minorHAnsi" w:hAnsiTheme="minorHAnsi" w:cs="Arial"/>
          <w:sz w:val="22"/>
          <w:szCs w:val="22"/>
          <w:lang w:val="el-GR"/>
        </w:rPr>
        <w:t>ς</w:t>
      </w:r>
      <w:r w:rsidRPr="00F8443E">
        <w:rPr>
          <w:rFonts w:asciiTheme="minorHAnsi" w:hAnsiTheme="minorHAnsi" w:cs="Arial"/>
          <w:sz w:val="22"/>
          <w:szCs w:val="22"/>
          <w:lang w:val="el-GR"/>
        </w:rPr>
        <w:t xml:space="preserve"> ως προς τις εισφορές κοινωνικής ασφάλισης (κύριας και επικουρικής) σε όλους τους οργανισμούς ασφάλισης που υπάγο</w:t>
      </w:r>
      <w:r>
        <w:rPr>
          <w:rFonts w:asciiTheme="minorHAnsi" w:hAnsiTheme="minorHAnsi" w:cs="Arial"/>
          <w:sz w:val="22"/>
          <w:szCs w:val="22"/>
          <w:lang w:val="el-GR"/>
        </w:rPr>
        <w:t>μ</w:t>
      </w:r>
      <w:r w:rsidRPr="00F8443E">
        <w:rPr>
          <w:rFonts w:asciiTheme="minorHAnsi" w:hAnsiTheme="minorHAnsi" w:cs="Arial"/>
          <w:sz w:val="22"/>
          <w:szCs w:val="22"/>
          <w:lang w:val="el-GR"/>
        </w:rPr>
        <w:t xml:space="preserve">αι. </w:t>
      </w:r>
    </w:p>
    <w:p w:rsidR="00D327C4" w:rsidRPr="00F8443E" w:rsidRDefault="00D327C4" w:rsidP="00D327C4">
      <w:pPr>
        <w:suppressAutoHyphens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F8443E">
        <w:rPr>
          <w:rFonts w:asciiTheme="minorHAnsi" w:hAnsiTheme="minorHAnsi"/>
          <w:b/>
          <w:sz w:val="22"/>
          <w:szCs w:val="22"/>
          <w:lang w:val="el-GR"/>
        </w:rPr>
        <w:t>α2</w:t>
      </w:r>
      <w:r>
        <w:rPr>
          <w:rFonts w:asciiTheme="minorHAnsi" w:hAnsiTheme="minorHAnsi"/>
          <w:sz w:val="22"/>
          <w:szCs w:val="22"/>
          <w:lang w:val="el-GR"/>
        </w:rPr>
        <w:t xml:space="preserve">.  Ότι είμαι </w:t>
      </w:r>
      <w:r w:rsidRPr="00F8443E">
        <w:rPr>
          <w:rFonts w:asciiTheme="minorHAnsi" w:hAnsiTheme="minorHAnsi"/>
          <w:sz w:val="22"/>
          <w:szCs w:val="22"/>
          <w:lang w:val="el-GR"/>
        </w:rPr>
        <w:t>ενήμερο</w:t>
      </w:r>
      <w:r>
        <w:rPr>
          <w:rFonts w:asciiTheme="minorHAnsi" w:hAnsiTheme="minorHAnsi"/>
          <w:sz w:val="22"/>
          <w:szCs w:val="22"/>
          <w:lang w:val="el-GR"/>
        </w:rPr>
        <w:t>ς</w:t>
      </w:r>
      <w:r w:rsidRPr="00F8443E">
        <w:rPr>
          <w:rFonts w:asciiTheme="minorHAnsi" w:hAnsiTheme="minorHAnsi"/>
          <w:sz w:val="22"/>
          <w:szCs w:val="22"/>
          <w:lang w:val="el-GR"/>
        </w:rPr>
        <w:t xml:space="preserve"> ως προς τις φορολογικές υποχρεώσεις </w:t>
      </w:r>
      <w:r>
        <w:rPr>
          <w:rFonts w:asciiTheme="minorHAnsi" w:hAnsiTheme="minorHAnsi"/>
          <w:sz w:val="22"/>
          <w:szCs w:val="22"/>
          <w:lang w:val="el-GR"/>
        </w:rPr>
        <w:t>μ</w:t>
      </w:r>
      <w:r w:rsidRPr="00F8443E">
        <w:rPr>
          <w:rFonts w:asciiTheme="minorHAnsi" w:hAnsiTheme="minorHAnsi"/>
          <w:sz w:val="22"/>
          <w:szCs w:val="22"/>
          <w:lang w:val="el-GR"/>
        </w:rPr>
        <w:t>ου.</w:t>
      </w:r>
    </w:p>
    <w:p w:rsidR="00D327C4" w:rsidRPr="00B852A5" w:rsidRDefault="00D327C4" w:rsidP="00D327C4">
      <w:pPr>
        <w:suppressAutoHyphens w:val="0"/>
        <w:jc w:val="both"/>
        <w:rPr>
          <w:rFonts w:asciiTheme="minorHAnsi" w:hAnsiTheme="minorHAnsi"/>
          <w:color w:val="000000"/>
          <w:sz w:val="22"/>
          <w:szCs w:val="22"/>
          <w:lang w:val="el-GR" w:eastAsia="el-GR"/>
        </w:rPr>
      </w:pPr>
      <w:r w:rsidRPr="00F8443E">
        <w:rPr>
          <w:rFonts w:asciiTheme="minorHAnsi" w:hAnsiTheme="minorHAnsi"/>
          <w:b/>
          <w:sz w:val="22"/>
          <w:szCs w:val="22"/>
          <w:lang w:val="el-GR"/>
        </w:rPr>
        <w:t>α3</w:t>
      </w:r>
      <w:r w:rsidRPr="00F8443E">
        <w:rPr>
          <w:rFonts w:asciiTheme="minorHAnsi" w:hAnsiTheme="minorHAnsi"/>
          <w:sz w:val="22"/>
          <w:szCs w:val="22"/>
          <w:lang w:val="el-GR"/>
        </w:rPr>
        <w:t xml:space="preserve">. Δεν έχει εκδοθεί εις βάρος </w:t>
      </w:r>
      <w:r>
        <w:rPr>
          <w:rFonts w:asciiTheme="minorHAnsi" w:hAnsiTheme="minorHAnsi"/>
          <w:sz w:val="22"/>
          <w:szCs w:val="22"/>
          <w:lang w:val="el-GR"/>
        </w:rPr>
        <w:t>μου</w:t>
      </w:r>
      <w:r w:rsidRPr="00F8443E">
        <w:rPr>
          <w:rFonts w:asciiTheme="minorHAnsi" w:hAnsiTheme="minorHAnsi"/>
          <w:sz w:val="22"/>
          <w:szCs w:val="22"/>
          <w:lang w:val="el-GR"/>
        </w:rPr>
        <w:t xml:space="preserve"> τελεσίδικη καταδικαστική απόφαση για ένα από τους ακόλουθους λόγους του άρθ. 73 παρ. 1 του Ν. 4412/2016 (συμμετοχή σε εγκληματική οργάνωση, </w:t>
      </w:r>
      <w:r w:rsidRPr="00F8443E">
        <w:rPr>
          <w:rFonts w:asciiTheme="minorHAnsi" w:hAnsiTheme="minorHAnsi"/>
          <w:color w:val="000000"/>
          <w:sz w:val="22"/>
          <w:szCs w:val="22"/>
          <w:lang w:val="el-GR" w:eastAsia="el-GR"/>
        </w:rPr>
        <w:t xml:space="preserve">δωροδοκία, απάτη, τρομοκρατικά εγκλήματα ή εγκλήματα συνδεόμενα με τρομοκρατικές δραστηριότητες, νομιμοποίηση εσόδων από παράνομες δραστηριότητες ή χρηματοδότηση της τρομοκρατίας, παιδική εργασία και άλλες μορφές εμπορίας ανθρώπων). </w:t>
      </w:r>
    </w:p>
    <w:p w:rsidR="00D327C4" w:rsidRPr="00F648E0" w:rsidRDefault="00D327C4" w:rsidP="00D327C4">
      <w:pPr>
        <w:widowControl/>
        <w:suppressAutoHyphens w:val="0"/>
        <w:rPr>
          <w:rFonts w:eastAsia="Times New Roman"/>
          <w:color w:val="auto"/>
          <w:sz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rPr>
          <w:rFonts w:eastAsia="Times New Roman"/>
          <w:color w:val="auto"/>
          <w:sz w:val="16"/>
          <w:szCs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ind w:right="484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lang w:val="el-GR" w:eastAsia="el-GR"/>
        </w:rPr>
        <w:t>Ημερομηνία</w:t>
      </w:r>
      <w:r w:rsidRPr="00F648E0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l-GR" w:eastAsia="el-GR"/>
        </w:rPr>
        <w:t>(5)</w:t>
      </w:r>
      <w:r>
        <w:rPr>
          <w:rFonts w:ascii="Arial" w:eastAsia="Times New Roman" w:hAnsi="Arial" w:cs="Arial"/>
          <w:color w:val="auto"/>
          <w:sz w:val="16"/>
          <w:lang w:val="el-GR" w:eastAsia="el-GR"/>
        </w:rPr>
        <w:t>:      …./9/2023</w:t>
      </w:r>
    </w:p>
    <w:p w:rsidR="00D327C4" w:rsidRPr="00F648E0" w:rsidRDefault="00D327C4" w:rsidP="00D327C4">
      <w:pPr>
        <w:widowControl/>
        <w:suppressAutoHyphens w:val="0"/>
        <w:ind w:right="484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ind w:right="484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lang w:val="el-GR" w:eastAsia="el-GR"/>
        </w:rPr>
        <w:t>Ο – Η Δηλ.</w:t>
      </w:r>
    </w:p>
    <w:p w:rsidR="00D327C4" w:rsidRPr="00F648E0" w:rsidRDefault="00D327C4" w:rsidP="00D327C4">
      <w:pPr>
        <w:widowControl/>
        <w:suppressAutoHyphens w:val="0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Default="00D327C4" w:rsidP="00D327C4">
      <w:pPr>
        <w:widowControl/>
        <w:suppressAutoHyphens w:val="0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Default="00D327C4" w:rsidP="00D327C4">
      <w:pPr>
        <w:widowControl/>
        <w:suppressAutoHyphens w:val="0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ind w:right="484"/>
        <w:jc w:val="right"/>
        <w:rPr>
          <w:rFonts w:ascii="Arial" w:eastAsia="Times New Roman" w:hAnsi="Arial" w:cs="Arial"/>
          <w:color w:val="auto"/>
          <w:sz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lang w:val="el-GR" w:eastAsia="el-GR"/>
        </w:rPr>
        <w:t>(Υπογραφή)</w:t>
      </w:r>
    </w:p>
    <w:p w:rsidR="00D327C4" w:rsidRPr="00F648E0" w:rsidRDefault="00D327C4" w:rsidP="00D327C4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</w:pPr>
    </w:p>
    <w:p w:rsidR="00D327C4" w:rsidRPr="00F648E0" w:rsidRDefault="00D327C4" w:rsidP="00D327C4">
      <w:pPr>
        <w:widowControl/>
        <w:suppressAutoHyphens w:val="0"/>
        <w:ind w:left="-180"/>
        <w:jc w:val="both"/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 xml:space="preserve">(1) Υποβάλλεται </w:t>
      </w:r>
      <w:r w:rsidRPr="00F648E0">
        <w:rPr>
          <w:rFonts w:ascii="Arial" w:eastAsia="MyriadPro-Regular" w:hAnsi="Arial" w:cs="Arial"/>
          <w:color w:val="auto"/>
          <w:sz w:val="16"/>
          <w:szCs w:val="16"/>
          <w:lang w:val="el-GR" w:eastAsia="el-GR"/>
        </w:rPr>
        <w:t>εκ μέρους του οικονομικού φορέα, σε περίπτωση φυσικού προσώπου, ή σε περίπτωση νομικού προσώπου εκ μέρους του νομίμου εκπροσώπου, όπως αυτός ορίζεται</w:t>
      </w: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 xml:space="preserve"> ανά </w:t>
      </w:r>
      <w:r w:rsidRPr="00F648E0">
        <w:rPr>
          <w:rFonts w:ascii="Arial" w:eastAsia="MyriadPro-Regular" w:hAnsi="Arial" w:cs="Arial"/>
          <w:color w:val="auto"/>
          <w:sz w:val="16"/>
          <w:szCs w:val="16"/>
          <w:lang w:val="el-GR" w:eastAsia="el-GR"/>
        </w:rPr>
        <w:t>περίπτωση στο άρθρο 79Α του ν. 4412/2016, όπως ισχύει.</w:t>
      </w:r>
    </w:p>
    <w:p w:rsidR="00D327C4" w:rsidRPr="00F648E0" w:rsidRDefault="00D327C4" w:rsidP="00D327C4">
      <w:pPr>
        <w:widowControl/>
        <w:suppressAutoHyphens w:val="0"/>
        <w:ind w:left="-180"/>
        <w:jc w:val="both"/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>(2) Αναγράφεται από τον ενδιαφερόμενο πολίτη ή Αρχή ή η Υπηρεσία του δημόσιου τομέα, που απευθύνεται η αίτηση.</w:t>
      </w:r>
    </w:p>
    <w:p w:rsidR="00D327C4" w:rsidRPr="00F648E0" w:rsidRDefault="00D327C4" w:rsidP="00D327C4">
      <w:pPr>
        <w:widowControl/>
        <w:suppressAutoHyphens w:val="0"/>
        <w:ind w:left="-180"/>
        <w:jc w:val="both"/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 xml:space="preserve">(3) Αναγράφεται ολογράφως. </w:t>
      </w:r>
    </w:p>
    <w:p w:rsidR="00D327C4" w:rsidRPr="00F648E0" w:rsidRDefault="00D327C4" w:rsidP="00D327C4">
      <w:pPr>
        <w:widowControl/>
        <w:suppressAutoHyphens w:val="0"/>
        <w:ind w:left="-180"/>
        <w:jc w:val="both"/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327C4" w:rsidRPr="00F648E0" w:rsidRDefault="00D327C4" w:rsidP="00D327C4">
      <w:pPr>
        <w:widowControl/>
        <w:suppressAutoHyphens w:val="0"/>
        <w:ind w:left="-180"/>
        <w:jc w:val="both"/>
        <w:rPr>
          <w:rFonts w:ascii="Arial" w:eastAsia="MyriadPro-Regular" w:hAnsi="Arial" w:cs="Arial"/>
          <w:color w:val="auto"/>
          <w:sz w:val="16"/>
          <w:szCs w:val="16"/>
          <w:lang w:val="el-GR" w:eastAsia="el-GR"/>
        </w:rPr>
      </w:pP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 xml:space="preserve">(5) Η ημερομηνία της Υ/Δ πρέπει να είναι </w:t>
      </w:r>
      <w:r w:rsidRPr="00F648E0">
        <w:rPr>
          <w:rFonts w:ascii="Arial" w:eastAsia="MyriadPro-Regular" w:hAnsi="Arial" w:cs="Arial"/>
          <w:color w:val="auto"/>
          <w:sz w:val="16"/>
          <w:szCs w:val="16"/>
          <w:lang w:val="el-GR" w:eastAsia="el-GR"/>
        </w:rPr>
        <w:t>μετά την κοινοποίηση της πρόσκλησης για την υποβολή των</w:t>
      </w:r>
      <w:r w:rsidRPr="00F648E0">
        <w:rPr>
          <w:rFonts w:ascii="Arial" w:eastAsia="Times New Roman" w:hAnsi="Arial" w:cs="Arial"/>
          <w:color w:val="auto"/>
          <w:sz w:val="16"/>
          <w:szCs w:val="16"/>
          <w:lang w:val="el-GR" w:eastAsia="el-GR"/>
        </w:rPr>
        <w:t xml:space="preserve"> </w:t>
      </w:r>
      <w:r w:rsidRPr="00F648E0">
        <w:rPr>
          <w:rFonts w:ascii="Arial" w:eastAsia="MyriadPro-Regular" w:hAnsi="Arial" w:cs="Arial"/>
          <w:color w:val="auto"/>
          <w:sz w:val="16"/>
          <w:szCs w:val="16"/>
          <w:lang w:val="el-GR" w:eastAsia="el-GR"/>
        </w:rPr>
        <w:t>δικαιολογητικών.</w:t>
      </w:r>
    </w:p>
    <w:p w:rsidR="00D327C4" w:rsidRPr="00F648E0" w:rsidRDefault="00D327C4" w:rsidP="00D327C4">
      <w:pPr>
        <w:jc w:val="center"/>
        <w:rPr>
          <w:rFonts w:ascii="Calibri" w:hAnsi="Calibri" w:cs="Calibri"/>
          <w:b/>
          <w:bCs/>
          <w:color w:val="auto"/>
          <w:kern w:val="1"/>
          <w:sz w:val="22"/>
          <w:szCs w:val="22"/>
          <w:lang w:val="el-GR" w:eastAsia="ar-SA"/>
        </w:rPr>
      </w:pPr>
    </w:p>
    <w:p w:rsidR="00D327C4" w:rsidRPr="00496D5C" w:rsidRDefault="00D327C4" w:rsidP="00D327C4">
      <w:pPr>
        <w:tabs>
          <w:tab w:val="left" w:pos="5610"/>
        </w:tabs>
        <w:rPr>
          <w:lang w:val="el-GR"/>
        </w:rPr>
      </w:pPr>
    </w:p>
    <w:p w:rsidR="008717A4" w:rsidRPr="00D327C4" w:rsidRDefault="008717A4">
      <w:pPr>
        <w:rPr>
          <w:lang w:val="el-GR"/>
        </w:rPr>
      </w:pPr>
    </w:p>
    <w:sectPr w:rsidR="008717A4" w:rsidRPr="00D327C4" w:rsidSect="00AE66B7">
      <w:pgSz w:w="11906" w:h="16838"/>
      <w:pgMar w:top="709" w:right="1133" w:bottom="709" w:left="90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327C4"/>
    <w:rsid w:val="008717A4"/>
    <w:rsid w:val="00D3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Κανονικό (Web)1"/>
    <w:basedOn w:val="a"/>
    <w:qFormat/>
    <w:rsid w:val="00D327C4"/>
    <w:pPr>
      <w:widowControl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g.eustratiadis</dc:creator>
  <cp:keywords/>
  <dc:description/>
  <cp:lastModifiedBy>g.eustratiadis</cp:lastModifiedBy>
  <cp:revision>2</cp:revision>
  <dcterms:created xsi:type="dcterms:W3CDTF">2023-09-04T07:03:00Z</dcterms:created>
  <dcterms:modified xsi:type="dcterms:W3CDTF">2023-09-04T07:04:00Z</dcterms:modified>
</cp:coreProperties>
</file>